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DE881" w14:textId="77777777" w:rsidR="00C95885" w:rsidRPr="009A4817" w:rsidRDefault="00C95885" w:rsidP="00C95885">
      <w:pPr>
        <w:jc w:val="center"/>
        <w:rPr>
          <w:rFonts w:ascii="Arial" w:hAnsi="Arial" w:cs="Arial"/>
          <w:b/>
        </w:rPr>
      </w:pPr>
      <w:r w:rsidRPr="009A4817">
        <w:rPr>
          <w:rFonts w:ascii="Arial" w:hAnsi="Arial" w:cs="Arial"/>
          <w:b/>
        </w:rPr>
        <w:t>Conférence des États Parties</w:t>
      </w:r>
    </w:p>
    <w:p w14:paraId="241D5DFA" w14:textId="77777777" w:rsidR="00C95885" w:rsidRPr="009A4817" w:rsidRDefault="004C35BB" w:rsidP="00C95885">
      <w:pPr>
        <w:jc w:val="center"/>
        <w:rPr>
          <w:rFonts w:ascii="Arial" w:hAnsi="Arial" w:cs="Arial"/>
          <w:b/>
        </w:rPr>
      </w:pPr>
      <w:r w:rsidRPr="009A4817">
        <w:rPr>
          <w:rFonts w:ascii="Arial" w:hAnsi="Arial" w:cs="Arial"/>
          <w:b/>
        </w:rPr>
        <w:t>à</w:t>
      </w:r>
      <w:r w:rsidR="00C95885" w:rsidRPr="009A4817">
        <w:rPr>
          <w:rFonts w:ascii="Arial" w:hAnsi="Arial" w:cs="Arial"/>
          <w:b/>
        </w:rPr>
        <w:t xml:space="preserve"> la Convention relative aux </w:t>
      </w:r>
      <w:r w:rsidRPr="009A4817">
        <w:rPr>
          <w:rFonts w:ascii="Arial" w:hAnsi="Arial" w:cs="Arial"/>
          <w:b/>
        </w:rPr>
        <w:t>D</w:t>
      </w:r>
      <w:r w:rsidR="00C95885" w:rsidRPr="009A4817">
        <w:rPr>
          <w:rFonts w:ascii="Arial" w:hAnsi="Arial" w:cs="Arial"/>
          <w:b/>
        </w:rPr>
        <w:t xml:space="preserve">roits des </w:t>
      </w:r>
      <w:r w:rsidRPr="009A4817">
        <w:rPr>
          <w:rFonts w:ascii="Arial" w:hAnsi="Arial" w:cs="Arial"/>
          <w:b/>
        </w:rPr>
        <w:t>P</w:t>
      </w:r>
      <w:r w:rsidR="00C95885" w:rsidRPr="009A4817">
        <w:rPr>
          <w:rFonts w:ascii="Arial" w:hAnsi="Arial" w:cs="Arial"/>
          <w:b/>
        </w:rPr>
        <w:t xml:space="preserve">ersonnes </w:t>
      </w:r>
      <w:r w:rsidRPr="009A4817">
        <w:rPr>
          <w:rFonts w:ascii="Arial" w:hAnsi="Arial" w:cs="Arial"/>
          <w:b/>
        </w:rPr>
        <w:t>H</w:t>
      </w:r>
      <w:r w:rsidR="00C95885" w:rsidRPr="009A4817">
        <w:rPr>
          <w:rFonts w:ascii="Arial" w:hAnsi="Arial" w:cs="Arial"/>
          <w:b/>
        </w:rPr>
        <w:t>andicapées</w:t>
      </w:r>
    </w:p>
    <w:p w14:paraId="15AB13BE" w14:textId="77777777" w:rsidR="00C95885" w:rsidRPr="009A4817" w:rsidRDefault="00C95885" w:rsidP="00C95885">
      <w:pPr>
        <w:jc w:val="center"/>
        <w:rPr>
          <w:rFonts w:ascii="Arial" w:hAnsi="Arial" w:cs="Arial"/>
        </w:rPr>
      </w:pPr>
      <w:r w:rsidRPr="009A4817">
        <w:rPr>
          <w:rFonts w:ascii="Arial" w:hAnsi="Arial" w:cs="Arial"/>
        </w:rPr>
        <w:t>13 - 15 juin 2017</w:t>
      </w:r>
    </w:p>
    <w:p w14:paraId="5F212448" w14:textId="77777777" w:rsidR="00C95885" w:rsidRPr="009A4817" w:rsidRDefault="00C95885" w:rsidP="00C95885">
      <w:pPr>
        <w:rPr>
          <w:rFonts w:ascii="Arial" w:hAnsi="Arial" w:cs="Arial"/>
        </w:rPr>
      </w:pPr>
    </w:p>
    <w:p w14:paraId="1579CA35" w14:textId="77777777" w:rsidR="004C35BB" w:rsidRPr="009A4817" w:rsidRDefault="00C95885" w:rsidP="004C35BB">
      <w:pPr>
        <w:jc w:val="center"/>
        <w:rPr>
          <w:rFonts w:ascii="Arial" w:hAnsi="Arial" w:cs="Arial"/>
          <w:b/>
        </w:rPr>
      </w:pPr>
      <w:r w:rsidRPr="009A4817">
        <w:rPr>
          <w:rFonts w:ascii="Arial" w:hAnsi="Arial" w:cs="Arial"/>
          <w:b/>
        </w:rPr>
        <w:t xml:space="preserve">Formulaire </w:t>
      </w:r>
      <w:r w:rsidR="004C35BB" w:rsidRPr="009A4817">
        <w:rPr>
          <w:rFonts w:ascii="Arial" w:hAnsi="Arial" w:cs="Arial"/>
          <w:b/>
        </w:rPr>
        <w:t xml:space="preserve">de candidature: </w:t>
      </w:r>
    </w:p>
    <w:p w14:paraId="7C4F03E1" w14:textId="77777777" w:rsidR="00C95885" w:rsidRPr="009A4817" w:rsidRDefault="004C35BB" w:rsidP="004C35BB">
      <w:pPr>
        <w:jc w:val="center"/>
        <w:rPr>
          <w:rFonts w:ascii="Arial" w:hAnsi="Arial" w:cs="Arial"/>
          <w:b/>
        </w:rPr>
      </w:pPr>
      <w:r w:rsidRPr="009A4817">
        <w:rPr>
          <w:rFonts w:ascii="Arial" w:hAnsi="Arial" w:cs="Arial"/>
          <w:b/>
        </w:rPr>
        <w:t>Coprésidence</w:t>
      </w:r>
      <w:r w:rsidR="00C95885" w:rsidRPr="009A4817">
        <w:rPr>
          <w:rFonts w:ascii="Arial" w:hAnsi="Arial" w:cs="Arial"/>
          <w:b/>
        </w:rPr>
        <w:t xml:space="preserve"> de la </w:t>
      </w:r>
      <w:r w:rsidRPr="009A4817">
        <w:rPr>
          <w:rFonts w:ascii="Arial" w:hAnsi="Arial" w:cs="Arial"/>
          <w:b/>
        </w:rPr>
        <w:t>S</w:t>
      </w:r>
      <w:r w:rsidR="00C95885" w:rsidRPr="009A4817">
        <w:rPr>
          <w:rFonts w:ascii="Arial" w:hAnsi="Arial" w:cs="Arial"/>
          <w:b/>
        </w:rPr>
        <w:t xml:space="preserve">ociété </w:t>
      </w:r>
      <w:r w:rsidRPr="009A4817">
        <w:rPr>
          <w:rFonts w:ascii="Arial" w:hAnsi="Arial" w:cs="Arial"/>
          <w:b/>
        </w:rPr>
        <w:t>C</w:t>
      </w:r>
      <w:r w:rsidR="00C95885" w:rsidRPr="009A4817">
        <w:rPr>
          <w:rFonts w:ascii="Arial" w:hAnsi="Arial" w:cs="Arial"/>
          <w:b/>
        </w:rPr>
        <w:t>ivile</w:t>
      </w:r>
      <w:r w:rsidRPr="009A4817">
        <w:rPr>
          <w:rFonts w:ascii="Arial" w:hAnsi="Arial" w:cs="Arial"/>
          <w:b/>
        </w:rPr>
        <w:t xml:space="preserve"> -</w:t>
      </w:r>
      <w:r w:rsidR="00C95885" w:rsidRPr="009A4817">
        <w:rPr>
          <w:rFonts w:ascii="Arial" w:hAnsi="Arial" w:cs="Arial"/>
          <w:b/>
        </w:rPr>
        <w:t xml:space="preserve"> Tables rondes thématiques</w:t>
      </w:r>
    </w:p>
    <w:p w14:paraId="7E54CA84" w14:textId="77777777" w:rsidR="00C95885" w:rsidRPr="009A4817" w:rsidRDefault="00C95885" w:rsidP="00C95885">
      <w:pPr>
        <w:rPr>
          <w:rFonts w:ascii="Arial" w:hAnsi="Arial" w:cs="Arial"/>
        </w:rPr>
      </w:pPr>
    </w:p>
    <w:p w14:paraId="15EA2CDB" w14:textId="77777777" w:rsidR="00C95885" w:rsidRPr="009A4817" w:rsidRDefault="00C95885" w:rsidP="004C35BB">
      <w:pPr>
        <w:jc w:val="center"/>
        <w:rPr>
          <w:rFonts w:ascii="Arial" w:hAnsi="Arial" w:cs="Arial"/>
          <w:b/>
          <w:color w:val="FF0000"/>
        </w:rPr>
      </w:pPr>
      <w:r w:rsidRPr="009A4817">
        <w:rPr>
          <w:rFonts w:ascii="Arial" w:hAnsi="Arial" w:cs="Arial"/>
          <w:b/>
          <w:color w:val="FF0000"/>
        </w:rPr>
        <w:t xml:space="preserve">DATE LIMITE </w:t>
      </w:r>
      <w:r w:rsidR="004C35BB" w:rsidRPr="009A4817">
        <w:rPr>
          <w:rFonts w:ascii="Arial" w:hAnsi="Arial" w:cs="Arial"/>
          <w:b/>
          <w:color w:val="FF0000"/>
        </w:rPr>
        <w:t>DE CANDIDATURE</w:t>
      </w:r>
      <w:r w:rsidRPr="009A4817">
        <w:rPr>
          <w:rFonts w:ascii="Arial" w:hAnsi="Arial" w:cs="Arial"/>
          <w:b/>
          <w:color w:val="FF0000"/>
        </w:rPr>
        <w:t>: dimanche 23 avril</w:t>
      </w:r>
    </w:p>
    <w:p w14:paraId="53C78D9F" w14:textId="77777777" w:rsidR="00C95885" w:rsidRPr="009A4817" w:rsidRDefault="00C95885" w:rsidP="00C95885">
      <w:pPr>
        <w:rPr>
          <w:rFonts w:ascii="Arial" w:hAnsi="Arial" w:cs="Arial"/>
        </w:rPr>
      </w:pPr>
    </w:p>
    <w:p w14:paraId="2990F237" w14:textId="77777777" w:rsidR="00C95885" w:rsidRPr="009A4817" w:rsidRDefault="00E47838" w:rsidP="00C95885">
      <w:pPr>
        <w:rPr>
          <w:rFonts w:ascii="Arial" w:hAnsi="Arial" w:cs="Arial"/>
          <w:b/>
        </w:rPr>
      </w:pPr>
      <w:r w:rsidRPr="009A4817">
        <w:rPr>
          <w:rFonts w:ascii="Arial" w:hAnsi="Arial" w:cs="Arial"/>
          <w:b/>
        </w:rPr>
        <w:t>Présentation</w:t>
      </w:r>
      <w:r w:rsidR="00C95885" w:rsidRPr="009A4817">
        <w:rPr>
          <w:rFonts w:ascii="Arial" w:hAnsi="Arial" w:cs="Arial"/>
          <w:b/>
        </w:rPr>
        <w:t>:</w:t>
      </w:r>
    </w:p>
    <w:p w14:paraId="38A8FF93" w14:textId="77777777" w:rsidR="00C95885" w:rsidRPr="009A4817" w:rsidRDefault="00C95885" w:rsidP="00E47838">
      <w:pPr>
        <w:jc w:val="both"/>
        <w:rPr>
          <w:rFonts w:ascii="Arial" w:hAnsi="Arial" w:cs="Arial"/>
        </w:rPr>
      </w:pPr>
    </w:p>
    <w:p w14:paraId="46616AD7" w14:textId="77777777" w:rsidR="00C95885" w:rsidRPr="009A4817" w:rsidRDefault="00C95885" w:rsidP="00E47838">
      <w:pPr>
        <w:jc w:val="both"/>
        <w:rPr>
          <w:rFonts w:ascii="Arial" w:hAnsi="Arial" w:cs="Arial"/>
        </w:rPr>
      </w:pPr>
      <w:r w:rsidRPr="009A4817">
        <w:rPr>
          <w:rFonts w:ascii="Arial" w:hAnsi="Arial" w:cs="Arial"/>
        </w:rPr>
        <w:t>La dixième sess</w:t>
      </w:r>
      <w:r w:rsidR="00E47838" w:rsidRPr="009A4817">
        <w:rPr>
          <w:rFonts w:ascii="Arial" w:hAnsi="Arial" w:cs="Arial"/>
        </w:rPr>
        <w:t>ion de la Conférence des États Parties (CO</w:t>
      </w:r>
      <w:r w:rsidRPr="009A4817">
        <w:rPr>
          <w:rFonts w:ascii="Arial" w:hAnsi="Arial" w:cs="Arial"/>
        </w:rPr>
        <w:t>P</w:t>
      </w:r>
      <w:r w:rsidR="00E47838" w:rsidRPr="009A4817">
        <w:rPr>
          <w:rFonts w:ascii="Arial" w:hAnsi="Arial" w:cs="Arial"/>
        </w:rPr>
        <w:t>) à la Convention relative aux D</w:t>
      </w:r>
      <w:r w:rsidRPr="009A4817">
        <w:rPr>
          <w:rFonts w:ascii="Arial" w:hAnsi="Arial" w:cs="Arial"/>
        </w:rPr>
        <w:t xml:space="preserve">roits des </w:t>
      </w:r>
      <w:r w:rsidR="00E47838" w:rsidRPr="009A4817">
        <w:rPr>
          <w:rFonts w:ascii="Arial" w:hAnsi="Arial" w:cs="Arial"/>
        </w:rPr>
        <w:t>P</w:t>
      </w:r>
      <w:r w:rsidRPr="009A4817">
        <w:rPr>
          <w:rFonts w:ascii="Arial" w:hAnsi="Arial" w:cs="Arial"/>
        </w:rPr>
        <w:t xml:space="preserve">ersonnes </w:t>
      </w:r>
      <w:r w:rsidR="00E47838" w:rsidRPr="009A4817">
        <w:rPr>
          <w:rFonts w:ascii="Arial" w:hAnsi="Arial" w:cs="Arial"/>
        </w:rPr>
        <w:t>H</w:t>
      </w:r>
      <w:r w:rsidRPr="009A4817">
        <w:rPr>
          <w:rFonts w:ascii="Arial" w:hAnsi="Arial" w:cs="Arial"/>
        </w:rPr>
        <w:t xml:space="preserve">andicapées </w:t>
      </w:r>
      <w:r w:rsidR="00E47838" w:rsidRPr="009A4817">
        <w:rPr>
          <w:rFonts w:ascii="Arial" w:hAnsi="Arial" w:cs="Arial"/>
        </w:rPr>
        <w:t xml:space="preserve">se tiendra </w:t>
      </w:r>
      <w:r w:rsidRPr="009A4817">
        <w:rPr>
          <w:rFonts w:ascii="Arial" w:hAnsi="Arial" w:cs="Arial"/>
        </w:rPr>
        <w:t>du mardi 13 au jeudi 15 juin 2017</w:t>
      </w:r>
      <w:r w:rsidR="00E11813" w:rsidRPr="009A4817">
        <w:rPr>
          <w:rFonts w:ascii="Arial" w:hAnsi="Arial" w:cs="Arial"/>
        </w:rPr>
        <w:t>,</w:t>
      </w:r>
      <w:r w:rsidRPr="009A4817">
        <w:rPr>
          <w:rFonts w:ascii="Arial" w:hAnsi="Arial" w:cs="Arial"/>
        </w:rPr>
        <w:t xml:space="preserve"> </w:t>
      </w:r>
      <w:r w:rsidR="00E47838" w:rsidRPr="009A4817">
        <w:rPr>
          <w:rFonts w:ascii="Arial" w:hAnsi="Arial" w:cs="Arial"/>
        </w:rPr>
        <w:t xml:space="preserve">à New York </w:t>
      </w:r>
      <w:r w:rsidRPr="009A4817">
        <w:rPr>
          <w:rFonts w:ascii="Arial" w:hAnsi="Arial" w:cs="Arial"/>
        </w:rPr>
        <w:t xml:space="preserve">au siège de l'ONU. Le lundi 12 juin, un Forum de </w:t>
      </w:r>
      <w:r w:rsidR="00E47838" w:rsidRPr="009A4817">
        <w:rPr>
          <w:rFonts w:ascii="Arial" w:hAnsi="Arial" w:cs="Arial"/>
        </w:rPr>
        <w:t xml:space="preserve">la société civile sur la CDPH viendra </w:t>
      </w:r>
      <w:r w:rsidRPr="009A4817">
        <w:rPr>
          <w:rFonts w:ascii="Arial" w:hAnsi="Arial" w:cs="Arial"/>
        </w:rPr>
        <w:t>compléter la Conférence.</w:t>
      </w:r>
    </w:p>
    <w:p w14:paraId="224C9C0A" w14:textId="77777777" w:rsidR="00C95885" w:rsidRPr="009A4817" w:rsidRDefault="00C95885" w:rsidP="00E47838">
      <w:pPr>
        <w:jc w:val="both"/>
        <w:rPr>
          <w:rFonts w:ascii="Arial" w:hAnsi="Arial" w:cs="Arial"/>
        </w:rPr>
      </w:pPr>
    </w:p>
    <w:p w14:paraId="700AEE9E" w14:textId="77777777" w:rsidR="00C95885" w:rsidRPr="009A4817" w:rsidRDefault="00C95885" w:rsidP="00E47838">
      <w:pPr>
        <w:jc w:val="both"/>
        <w:rPr>
          <w:rFonts w:ascii="Arial" w:hAnsi="Arial" w:cs="Arial"/>
        </w:rPr>
      </w:pPr>
      <w:r w:rsidRPr="009A4817">
        <w:rPr>
          <w:rFonts w:ascii="Arial" w:hAnsi="Arial" w:cs="Arial"/>
        </w:rPr>
        <w:t xml:space="preserve">Le thème </w:t>
      </w:r>
      <w:r w:rsidR="00E47838" w:rsidRPr="009A4817">
        <w:rPr>
          <w:rFonts w:ascii="Arial" w:hAnsi="Arial" w:cs="Arial"/>
        </w:rPr>
        <w:t>global</w:t>
      </w:r>
      <w:r w:rsidRPr="009A4817">
        <w:rPr>
          <w:rFonts w:ascii="Arial" w:hAnsi="Arial" w:cs="Arial"/>
        </w:rPr>
        <w:t xml:space="preserve"> de la Conférence est </w:t>
      </w:r>
      <w:r w:rsidR="00E47838" w:rsidRPr="009A4817">
        <w:rPr>
          <w:rFonts w:ascii="Arial" w:hAnsi="Arial" w:cs="Arial"/>
        </w:rPr>
        <w:t>« </w:t>
      </w:r>
      <w:r w:rsidRPr="009A4817">
        <w:rPr>
          <w:rFonts w:ascii="Arial" w:hAnsi="Arial" w:cs="Arial"/>
          <w:i/>
        </w:rPr>
        <w:t xml:space="preserve">La </w:t>
      </w:r>
      <w:r w:rsidR="00140F9B" w:rsidRPr="009A4817">
        <w:rPr>
          <w:rFonts w:ascii="Arial" w:hAnsi="Arial" w:cs="Arial"/>
          <w:i/>
        </w:rPr>
        <w:t>seconde</w:t>
      </w:r>
      <w:r w:rsidRPr="009A4817">
        <w:rPr>
          <w:rFonts w:ascii="Arial" w:hAnsi="Arial" w:cs="Arial"/>
          <w:i/>
        </w:rPr>
        <w:t xml:space="preserve"> décennie de la CDPH</w:t>
      </w:r>
      <w:r w:rsidR="00140F9B" w:rsidRPr="009A4817">
        <w:rPr>
          <w:rFonts w:ascii="Arial" w:hAnsi="Arial" w:cs="Arial"/>
          <w:i/>
        </w:rPr>
        <w:t xml:space="preserve"> </w:t>
      </w:r>
      <w:r w:rsidRPr="009A4817">
        <w:rPr>
          <w:rFonts w:ascii="Arial" w:hAnsi="Arial" w:cs="Arial"/>
          <w:i/>
        </w:rPr>
        <w:t xml:space="preserve">: l'inclusion et la pleine participation des personnes handicapées et de leurs organisations représentatives </w:t>
      </w:r>
      <w:r w:rsidR="00140F9B" w:rsidRPr="009A4817">
        <w:rPr>
          <w:rFonts w:ascii="Arial" w:hAnsi="Arial" w:cs="Arial"/>
          <w:i/>
        </w:rPr>
        <w:t>à</w:t>
      </w:r>
      <w:r w:rsidRPr="009A4817">
        <w:rPr>
          <w:rFonts w:ascii="Arial" w:hAnsi="Arial" w:cs="Arial"/>
          <w:i/>
        </w:rPr>
        <w:t xml:space="preserve"> la mise en œuvre de la Convention</w:t>
      </w:r>
      <w:r w:rsidRPr="009A4817">
        <w:rPr>
          <w:rFonts w:ascii="Arial" w:hAnsi="Arial" w:cs="Arial"/>
        </w:rPr>
        <w:t>». Trois tables rondes aborderont les thèmes suivants:</w:t>
      </w:r>
    </w:p>
    <w:p w14:paraId="6E710C12" w14:textId="77777777" w:rsidR="00C95885" w:rsidRPr="009A4817" w:rsidRDefault="00C95885" w:rsidP="00E47838">
      <w:pPr>
        <w:jc w:val="both"/>
        <w:rPr>
          <w:rFonts w:ascii="Arial" w:hAnsi="Arial" w:cs="Arial"/>
        </w:rPr>
      </w:pPr>
      <w:r w:rsidRPr="009A4817">
        <w:rPr>
          <w:rFonts w:ascii="Arial" w:hAnsi="Arial" w:cs="Arial"/>
        </w:rPr>
        <w:t> </w:t>
      </w:r>
    </w:p>
    <w:p w14:paraId="01E9054E" w14:textId="77777777" w:rsidR="00C95885" w:rsidRPr="009A4817" w:rsidRDefault="00750E93" w:rsidP="00750E93">
      <w:pPr>
        <w:pStyle w:val="ListParagraph"/>
        <w:numPr>
          <w:ilvl w:val="0"/>
          <w:numId w:val="1"/>
        </w:numPr>
        <w:jc w:val="both"/>
        <w:rPr>
          <w:rFonts w:ascii="Arial" w:hAnsi="Arial" w:cs="Arial"/>
        </w:rPr>
      </w:pPr>
      <w:r w:rsidRPr="009A4817">
        <w:rPr>
          <w:rFonts w:ascii="Arial" w:hAnsi="Arial" w:cs="Arial"/>
          <w:b/>
        </w:rPr>
        <w:t xml:space="preserve">Première </w:t>
      </w:r>
      <w:r w:rsidR="0035259C" w:rsidRPr="009A4817">
        <w:rPr>
          <w:rFonts w:ascii="Arial" w:hAnsi="Arial" w:cs="Arial"/>
          <w:b/>
        </w:rPr>
        <w:t>Table R</w:t>
      </w:r>
      <w:r w:rsidR="00C95885" w:rsidRPr="009A4817">
        <w:rPr>
          <w:rFonts w:ascii="Arial" w:hAnsi="Arial" w:cs="Arial"/>
          <w:b/>
        </w:rPr>
        <w:t>onde</w:t>
      </w:r>
      <w:r w:rsidRPr="009A4817">
        <w:rPr>
          <w:rFonts w:ascii="Arial" w:hAnsi="Arial" w:cs="Arial"/>
          <w:b/>
        </w:rPr>
        <w:t xml:space="preserve"> </w:t>
      </w:r>
      <w:r w:rsidR="00C95885" w:rsidRPr="009A4817">
        <w:rPr>
          <w:rFonts w:ascii="Arial" w:hAnsi="Arial" w:cs="Arial"/>
          <w:b/>
        </w:rPr>
        <w:t xml:space="preserve">: </w:t>
      </w:r>
      <w:r w:rsidR="00E11813" w:rsidRPr="009A4817">
        <w:rPr>
          <w:rFonts w:ascii="Arial" w:hAnsi="Arial" w:cs="Arial"/>
        </w:rPr>
        <w:t>L</w:t>
      </w:r>
      <w:r w:rsidR="00C95885" w:rsidRPr="009A4817">
        <w:rPr>
          <w:rFonts w:ascii="Arial" w:hAnsi="Arial" w:cs="Arial"/>
        </w:rPr>
        <w:t>'impact de</w:t>
      </w:r>
      <w:r w:rsidRPr="009A4817">
        <w:rPr>
          <w:rFonts w:ascii="Arial" w:hAnsi="Arial" w:cs="Arial"/>
        </w:rPr>
        <w:t>s</w:t>
      </w:r>
      <w:r w:rsidR="00C95885" w:rsidRPr="009A4817">
        <w:rPr>
          <w:rFonts w:ascii="Arial" w:hAnsi="Arial" w:cs="Arial"/>
        </w:rPr>
        <w:t xml:space="preserve"> discrimination</w:t>
      </w:r>
      <w:r w:rsidRPr="009A4817">
        <w:rPr>
          <w:rFonts w:ascii="Arial" w:hAnsi="Arial" w:cs="Arial"/>
        </w:rPr>
        <w:t>s</w:t>
      </w:r>
      <w:r w:rsidR="00C95885" w:rsidRPr="009A4817">
        <w:rPr>
          <w:rFonts w:ascii="Arial" w:hAnsi="Arial" w:cs="Arial"/>
        </w:rPr>
        <w:t xml:space="preserve"> multiple</w:t>
      </w:r>
      <w:r w:rsidRPr="009A4817">
        <w:rPr>
          <w:rFonts w:ascii="Arial" w:hAnsi="Arial" w:cs="Arial"/>
        </w:rPr>
        <w:t>s</w:t>
      </w:r>
      <w:r w:rsidR="00C95885" w:rsidRPr="009A4817">
        <w:rPr>
          <w:rFonts w:ascii="Arial" w:hAnsi="Arial" w:cs="Arial"/>
        </w:rPr>
        <w:t xml:space="preserve"> </w:t>
      </w:r>
      <w:r w:rsidRPr="009A4817">
        <w:rPr>
          <w:rFonts w:ascii="Arial" w:hAnsi="Arial" w:cs="Arial"/>
        </w:rPr>
        <w:t xml:space="preserve">sur </w:t>
      </w:r>
      <w:r w:rsidR="00C95885" w:rsidRPr="009A4817">
        <w:rPr>
          <w:rFonts w:ascii="Arial" w:hAnsi="Arial" w:cs="Arial"/>
        </w:rPr>
        <w:t xml:space="preserve">les personnes handicapées et </w:t>
      </w:r>
      <w:r w:rsidR="00E11813" w:rsidRPr="009A4817">
        <w:rPr>
          <w:rFonts w:ascii="Arial" w:hAnsi="Arial" w:cs="Arial"/>
        </w:rPr>
        <w:t>la promotion</w:t>
      </w:r>
      <w:r w:rsidR="00C95885" w:rsidRPr="009A4817">
        <w:rPr>
          <w:rFonts w:ascii="Arial" w:hAnsi="Arial" w:cs="Arial"/>
        </w:rPr>
        <w:t xml:space="preserve"> leur participation </w:t>
      </w:r>
      <w:r w:rsidR="00E11813" w:rsidRPr="009A4817">
        <w:rPr>
          <w:rFonts w:ascii="Arial" w:hAnsi="Arial" w:cs="Arial"/>
        </w:rPr>
        <w:t>à</w:t>
      </w:r>
      <w:r w:rsidRPr="009A4817">
        <w:rPr>
          <w:rFonts w:ascii="Arial" w:hAnsi="Arial" w:cs="Arial"/>
        </w:rPr>
        <w:t xml:space="preserve"> </w:t>
      </w:r>
      <w:r w:rsidR="00E11813" w:rsidRPr="009A4817">
        <w:rPr>
          <w:rFonts w:ascii="Arial" w:hAnsi="Arial" w:cs="Arial"/>
        </w:rPr>
        <w:t xml:space="preserve">des </w:t>
      </w:r>
      <w:r w:rsidRPr="009A4817">
        <w:rPr>
          <w:rFonts w:ascii="Arial" w:hAnsi="Arial" w:cs="Arial"/>
        </w:rPr>
        <w:t>partenariats multipartites</w:t>
      </w:r>
      <w:r w:rsidR="00BF6A87" w:rsidRPr="009A4817">
        <w:rPr>
          <w:rFonts w:ascii="Arial" w:hAnsi="Arial" w:cs="Arial"/>
        </w:rPr>
        <w:t xml:space="preserve"> pour atteindre les O</w:t>
      </w:r>
      <w:r w:rsidR="00C95885" w:rsidRPr="009A4817">
        <w:rPr>
          <w:rFonts w:ascii="Arial" w:hAnsi="Arial" w:cs="Arial"/>
        </w:rPr>
        <w:t>bjec</w:t>
      </w:r>
      <w:r w:rsidR="00BF6A87" w:rsidRPr="009A4817">
        <w:rPr>
          <w:rFonts w:ascii="Arial" w:hAnsi="Arial" w:cs="Arial"/>
        </w:rPr>
        <w:t>tifs du</w:t>
      </w:r>
      <w:r w:rsidR="00C95885" w:rsidRPr="009A4817">
        <w:rPr>
          <w:rFonts w:ascii="Arial" w:hAnsi="Arial" w:cs="Arial"/>
        </w:rPr>
        <w:t xml:space="preserve"> </w:t>
      </w:r>
      <w:r w:rsidR="00BF6A87" w:rsidRPr="009A4817">
        <w:rPr>
          <w:rFonts w:ascii="Arial" w:hAnsi="Arial" w:cs="Arial"/>
        </w:rPr>
        <w:t>D</w:t>
      </w:r>
      <w:r w:rsidR="00C95885" w:rsidRPr="009A4817">
        <w:rPr>
          <w:rFonts w:ascii="Arial" w:hAnsi="Arial" w:cs="Arial"/>
        </w:rPr>
        <w:t xml:space="preserve">éveloppement </w:t>
      </w:r>
      <w:r w:rsidR="00BF6A87" w:rsidRPr="009A4817">
        <w:rPr>
          <w:rFonts w:ascii="Arial" w:hAnsi="Arial" w:cs="Arial"/>
        </w:rPr>
        <w:t>D</w:t>
      </w:r>
      <w:r w:rsidR="00C95885" w:rsidRPr="009A4817">
        <w:rPr>
          <w:rFonts w:ascii="Arial" w:hAnsi="Arial" w:cs="Arial"/>
        </w:rPr>
        <w:t xml:space="preserve">urable </w:t>
      </w:r>
      <w:r w:rsidR="00BF6A87" w:rsidRPr="009A4817">
        <w:rPr>
          <w:rFonts w:ascii="Arial" w:hAnsi="Arial" w:cs="Arial"/>
        </w:rPr>
        <w:t>dans le respect de la CDPH.</w:t>
      </w:r>
    </w:p>
    <w:p w14:paraId="637D3110" w14:textId="77777777" w:rsidR="00C95885" w:rsidRPr="009A4817" w:rsidRDefault="0035259C" w:rsidP="00750E93">
      <w:pPr>
        <w:pStyle w:val="ListParagraph"/>
        <w:numPr>
          <w:ilvl w:val="0"/>
          <w:numId w:val="1"/>
        </w:numPr>
        <w:jc w:val="both"/>
        <w:rPr>
          <w:rFonts w:ascii="Arial" w:hAnsi="Arial" w:cs="Arial"/>
        </w:rPr>
      </w:pPr>
      <w:r w:rsidRPr="009A4817">
        <w:rPr>
          <w:rFonts w:ascii="Arial" w:hAnsi="Arial" w:cs="Arial"/>
          <w:b/>
        </w:rPr>
        <w:t xml:space="preserve">Seconde </w:t>
      </w:r>
      <w:r w:rsidR="00C95885" w:rsidRPr="009A4817">
        <w:rPr>
          <w:rFonts w:ascii="Arial" w:hAnsi="Arial" w:cs="Arial"/>
          <w:b/>
        </w:rPr>
        <w:t>table</w:t>
      </w:r>
      <w:r w:rsidRPr="009A4817">
        <w:rPr>
          <w:rFonts w:ascii="Arial" w:hAnsi="Arial" w:cs="Arial"/>
          <w:b/>
        </w:rPr>
        <w:t xml:space="preserve"> Ronde</w:t>
      </w:r>
      <w:r w:rsidR="00C95885" w:rsidRPr="009A4817">
        <w:rPr>
          <w:rFonts w:ascii="Arial" w:hAnsi="Arial" w:cs="Arial"/>
        </w:rPr>
        <w:t xml:space="preserve">: </w:t>
      </w:r>
      <w:r w:rsidR="00E11813" w:rsidRPr="009A4817">
        <w:rPr>
          <w:rFonts w:ascii="Arial" w:hAnsi="Arial" w:cs="Arial"/>
        </w:rPr>
        <w:t>L’i</w:t>
      </w:r>
      <w:r w:rsidRPr="009A4817">
        <w:rPr>
          <w:rFonts w:ascii="Arial" w:hAnsi="Arial" w:cs="Arial"/>
        </w:rPr>
        <w:t>nsertion</w:t>
      </w:r>
      <w:r w:rsidR="00C95885" w:rsidRPr="009A4817">
        <w:rPr>
          <w:rFonts w:ascii="Arial" w:hAnsi="Arial" w:cs="Arial"/>
        </w:rPr>
        <w:t xml:space="preserve"> et </w:t>
      </w:r>
      <w:r w:rsidR="00E11813" w:rsidRPr="009A4817">
        <w:rPr>
          <w:rFonts w:ascii="Arial" w:hAnsi="Arial" w:cs="Arial"/>
        </w:rPr>
        <w:t xml:space="preserve">la </w:t>
      </w:r>
      <w:r w:rsidR="00C95885" w:rsidRPr="009A4817">
        <w:rPr>
          <w:rFonts w:ascii="Arial" w:hAnsi="Arial" w:cs="Arial"/>
        </w:rPr>
        <w:t>participation pleine et entière des personnes handicapées à l'action humanitaire (</w:t>
      </w:r>
      <w:r w:rsidRPr="009A4817">
        <w:rPr>
          <w:rFonts w:ascii="Arial" w:hAnsi="Arial" w:cs="Arial"/>
        </w:rPr>
        <w:t>dans le respect de</w:t>
      </w:r>
      <w:r w:rsidR="00C95885" w:rsidRPr="009A4817">
        <w:rPr>
          <w:rFonts w:ascii="Arial" w:hAnsi="Arial" w:cs="Arial"/>
        </w:rPr>
        <w:t xml:space="preserve"> l'article 11 de la </w:t>
      </w:r>
      <w:r w:rsidRPr="009A4817">
        <w:rPr>
          <w:rFonts w:ascii="Arial" w:hAnsi="Arial" w:cs="Arial"/>
        </w:rPr>
        <w:t>CDPH</w:t>
      </w:r>
      <w:r w:rsidR="00644BD1" w:rsidRPr="009A4817">
        <w:rPr>
          <w:rFonts w:ascii="Arial" w:hAnsi="Arial" w:cs="Arial"/>
        </w:rPr>
        <w:t xml:space="preserve"> « </w:t>
      </w:r>
      <w:r w:rsidR="00C95885" w:rsidRPr="009A4817">
        <w:rPr>
          <w:rFonts w:ascii="Arial" w:hAnsi="Arial" w:cs="Arial"/>
          <w:i/>
        </w:rPr>
        <w:t xml:space="preserve">Situations de risque et </w:t>
      </w:r>
      <w:r w:rsidR="00D81C6D" w:rsidRPr="009A4817">
        <w:rPr>
          <w:rFonts w:ascii="Arial" w:hAnsi="Arial" w:cs="Arial"/>
          <w:i/>
        </w:rPr>
        <w:t xml:space="preserve"> situations </w:t>
      </w:r>
      <w:r w:rsidR="00C95885" w:rsidRPr="009A4817">
        <w:rPr>
          <w:rFonts w:ascii="Arial" w:hAnsi="Arial" w:cs="Arial"/>
          <w:i/>
        </w:rPr>
        <w:t>d'</w:t>
      </w:r>
      <w:r w:rsidR="00644BD1" w:rsidRPr="009A4817">
        <w:rPr>
          <w:rFonts w:ascii="Arial" w:hAnsi="Arial" w:cs="Arial"/>
          <w:i/>
        </w:rPr>
        <w:t>urgence humanitaire </w:t>
      </w:r>
      <w:r w:rsidR="00644BD1" w:rsidRPr="009A4817">
        <w:rPr>
          <w:rFonts w:ascii="Arial" w:hAnsi="Arial" w:cs="Arial"/>
        </w:rPr>
        <w:t>»</w:t>
      </w:r>
      <w:r w:rsidR="00C95885" w:rsidRPr="009A4817">
        <w:rPr>
          <w:rFonts w:ascii="Arial" w:hAnsi="Arial" w:cs="Arial"/>
        </w:rPr>
        <w:t>)</w:t>
      </w:r>
    </w:p>
    <w:p w14:paraId="54D027B4" w14:textId="77777777" w:rsidR="00C95885" w:rsidRPr="009A4817" w:rsidRDefault="00644BD1" w:rsidP="00750E93">
      <w:pPr>
        <w:pStyle w:val="ListParagraph"/>
        <w:numPr>
          <w:ilvl w:val="0"/>
          <w:numId w:val="1"/>
        </w:numPr>
        <w:jc w:val="both"/>
        <w:rPr>
          <w:rFonts w:ascii="Arial" w:hAnsi="Arial" w:cs="Arial"/>
        </w:rPr>
      </w:pPr>
      <w:r w:rsidRPr="009A4817">
        <w:rPr>
          <w:rFonts w:ascii="Arial" w:hAnsi="Arial" w:cs="Arial"/>
          <w:b/>
        </w:rPr>
        <w:t xml:space="preserve">Troisième </w:t>
      </w:r>
      <w:r w:rsidR="00C95885" w:rsidRPr="009A4817">
        <w:rPr>
          <w:rFonts w:ascii="Arial" w:hAnsi="Arial" w:cs="Arial"/>
          <w:b/>
        </w:rPr>
        <w:t>Table ronde</w:t>
      </w:r>
      <w:r w:rsidRPr="009A4817">
        <w:rPr>
          <w:rFonts w:ascii="Arial" w:hAnsi="Arial" w:cs="Arial"/>
          <w:b/>
        </w:rPr>
        <w:t xml:space="preserve"> </w:t>
      </w:r>
      <w:r w:rsidR="00C95885" w:rsidRPr="009A4817">
        <w:rPr>
          <w:rFonts w:ascii="Arial" w:hAnsi="Arial" w:cs="Arial"/>
          <w:b/>
        </w:rPr>
        <w:t xml:space="preserve">: </w:t>
      </w:r>
      <w:r w:rsidR="009439CE" w:rsidRPr="009A4817">
        <w:rPr>
          <w:rFonts w:ascii="Arial" w:hAnsi="Arial" w:cs="Arial"/>
        </w:rPr>
        <w:t>La promotion d’</w:t>
      </w:r>
      <w:r w:rsidR="00C95885" w:rsidRPr="009A4817">
        <w:rPr>
          <w:rFonts w:ascii="Arial" w:hAnsi="Arial" w:cs="Arial"/>
        </w:rPr>
        <w:t>un développement urbain inclusif et la mise en œuvre de l'Agenda urbain - Habitat III (</w:t>
      </w:r>
      <w:r w:rsidRPr="009A4817">
        <w:rPr>
          <w:rFonts w:ascii="Arial" w:hAnsi="Arial" w:cs="Arial"/>
        </w:rPr>
        <w:t xml:space="preserve">dans le respect de </w:t>
      </w:r>
      <w:r w:rsidR="00C95885" w:rsidRPr="009A4817">
        <w:rPr>
          <w:rFonts w:ascii="Arial" w:hAnsi="Arial" w:cs="Arial"/>
        </w:rPr>
        <w:t xml:space="preserve">l'article 9 de la </w:t>
      </w:r>
      <w:r w:rsidRPr="009A4817">
        <w:rPr>
          <w:rFonts w:ascii="Arial" w:hAnsi="Arial" w:cs="Arial"/>
        </w:rPr>
        <w:t>CDPH</w:t>
      </w:r>
      <w:r w:rsidR="00C95885" w:rsidRPr="009A4817">
        <w:rPr>
          <w:rFonts w:ascii="Arial" w:hAnsi="Arial" w:cs="Arial"/>
        </w:rPr>
        <w:t xml:space="preserve"> "</w:t>
      </w:r>
      <w:r w:rsidR="00C95885" w:rsidRPr="009A4817">
        <w:rPr>
          <w:rFonts w:ascii="Arial" w:hAnsi="Arial" w:cs="Arial"/>
          <w:i/>
        </w:rPr>
        <w:t>Accessibilité</w:t>
      </w:r>
      <w:r w:rsidR="00C95885" w:rsidRPr="009A4817">
        <w:rPr>
          <w:rFonts w:ascii="Arial" w:hAnsi="Arial" w:cs="Arial"/>
        </w:rPr>
        <w:t>")</w:t>
      </w:r>
    </w:p>
    <w:p w14:paraId="508FFCA8" w14:textId="77777777" w:rsidR="00C95885" w:rsidRPr="009A4817" w:rsidRDefault="00C95885" w:rsidP="00E47838">
      <w:pPr>
        <w:jc w:val="both"/>
        <w:rPr>
          <w:rFonts w:ascii="Arial" w:hAnsi="Arial" w:cs="Arial"/>
        </w:rPr>
      </w:pPr>
    </w:p>
    <w:p w14:paraId="3EDC91D2" w14:textId="77777777" w:rsidR="00C95885" w:rsidRPr="009A4817" w:rsidRDefault="00C95885" w:rsidP="00E47838">
      <w:pPr>
        <w:jc w:val="both"/>
        <w:rPr>
          <w:rFonts w:ascii="Arial" w:hAnsi="Arial" w:cs="Arial"/>
        </w:rPr>
      </w:pPr>
      <w:r w:rsidRPr="009A4817">
        <w:rPr>
          <w:rFonts w:ascii="Arial" w:hAnsi="Arial" w:cs="Arial"/>
        </w:rPr>
        <w:t xml:space="preserve">Le Bureau </w:t>
      </w:r>
      <w:r w:rsidR="00C077C9" w:rsidRPr="009A4817">
        <w:rPr>
          <w:rFonts w:ascii="Arial" w:hAnsi="Arial" w:cs="Arial"/>
        </w:rPr>
        <w:t xml:space="preserve">de la COP </w:t>
      </w:r>
      <w:r w:rsidRPr="009A4817">
        <w:rPr>
          <w:rFonts w:ascii="Arial" w:hAnsi="Arial" w:cs="Arial"/>
        </w:rPr>
        <w:t xml:space="preserve">a invité la société civile, par le biais du Mécanisme de </w:t>
      </w:r>
      <w:r w:rsidR="00C077C9" w:rsidRPr="009A4817">
        <w:rPr>
          <w:rFonts w:ascii="Arial" w:hAnsi="Arial" w:cs="Arial"/>
        </w:rPr>
        <w:t>C</w:t>
      </w:r>
      <w:r w:rsidRPr="009A4817">
        <w:rPr>
          <w:rFonts w:ascii="Arial" w:hAnsi="Arial" w:cs="Arial"/>
        </w:rPr>
        <w:t xml:space="preserve">oordination de la </w:t>
      </w:r>
      <w:r w:rsidR="00C077C9" w:rsidRPr="009A4817">
        <w:rPr>
          <w:rFonts w:ascii="Arial" w:hAnsi="Arial" w:cs="Arial"/>
        </w:rPr>
        <w:t>S</w:t>
      </w:r>
      <w:r w:rsidRPr="009A4817">
        <w:rPr>
          <w:rFonts w:ascii="Arial" w:hAnsi="Arial" w:cs="Arial"/>
        </w:rPr>
        <w:t xml:space="preserve">ociété </w:t>
      </w:r>
      <w:r w:rsidR="00C077C9" w:rsidRPr="009A4817">
        <w:rPr>
          <w:rFonts w:ascii="Arial" w:hAnsi="Arial" w:cs="Arial"/>
        </w:rPr>
        <w:t>C</w:t>
      </w:r>
      <w:r w:rsidRPr="009A4817">
        <w:rPr>
          <w:rFonts w:ascii="Arial" w:hAnsi="Arial" w:cs="Arial"/>
        </w:rPr>
        <w:t>ivile (</w:t>
      </w:r>
      <w:r w:rsidR="00C077C9" w:rsidRPr="009A4817">
        <w:rPr>
          <w:rFonts w:ascii="Arial" w:hAnsi="Arial" w:cs="Arial"/>
        </w:rPr>
        <w:t>MCSC</w:t>
      </w:r>
      <w:r w:rsidRPr="009A4817">
        <w:rPr>
          <w:rFonts w:ascii="Arial" w:hAnsi="Arial" w:cs="Arial"/>
        </w:rPr>
        <w:t xml:space="preserve">), à </w:t>
      </w:r>
      <w:r w:rsidR="00C077C9" w:rsidRPr="009A4817">
        <w:rPr>
          <w:rFonts w:ascii="Arial" w:hAnsi="Arial" w:cs="Arial"/>
        </w:rPr>
        <w:t>désigner</w:t>
      </w:r>
      <w:r w:rsidRPr="009A4817">
        <w:rPr>
          <w:rFonts w:ascii="Arial" w:hAnsi="Arial" w:cs="Arial"/>
        </w:rPr>
        <w:t xml:space="preserve"> un coprésident de la société civile pour chacune des tables rondes. Les coprésidents sont tenus de </w:t>
      </w:r>
      <w:r w:rsidR="00C077C9" w:rsidRPr="009A4817">
        <w:rPr>
          <w:rFonts w:ascii="Arial" w:hAnsi="Arial" w:cs="Arial"/>
        </w:rPr>
        <w:t>modérer</w:t>
      </w:r>
      <w:r w:rsidRPr="009A4817">
        <w:rPr>
          <w:rFonts w:ascii="Arial" w:hAnsi="Arial" w:cs="Arial"/>
        </w:rPr>
        <w:t xml:space="preserve"> la table ronde </w:t>
      </w:r>
      <w:r w:rsidR="00C077C9" w:rsidRPr="009A4817">
        <w:rPr>
          <w:rFonts w:ascii="Arial" w:hAnsi="Arial" w:cs="Arial"/>
        </w:rPr>
        <w:t xml:space="preserve">en partenariat </w:t>
      </w:r>
      <w:r w:rsidRPr="009A4817">
        <w:rPr>
          <w:rFonts w:ascii="Arial" w:hAnsi="Arial" w:cs="Arial"/>
        </w:rPr>
        <w:t xml:space="preserve">avec un représentant </w:t>
      </w:r>
      <w:r w:rsidR="00C077C9" w:rsidRPr="009A4817">
        <w:rPr>
          <w:rFonts w:ascii="Arial" w:hAnsi="Arial" w:cs="Arial"/>
        </w:rPr>
        <w:t xml:space="preserve">de haut niveau </w:t>
      </w:r>
      <w:r w:rsidRPr="009A4817">
        <w:rPr>
          <w:rFonts w:ascii="Arial" w:hAnsi="Arial" w:cs="Arial"/>
        </w:rPr>
        <w:t xml:space="preserve">des États membres </w:t>
      </w:r>
      <w:r w:rsidR="009439CE" w:rsidRPr="009A4817">
        <w:rPr>
          <w:rFonts w:ascii="Arial" w:hAnsi="Arial" w:cs="Arial"/>
        </w:rPr>
        <w:t xml:space="preserve">et </w:t>
      </w:r>
      <w:r w:rsidRPr="009A4817">
        <w:rPr>
          <w:rFonts w:ascii="Arial" w:hAnsi="Arial" w:cs="Arial"/>
        </w:rPr>
        <w:t xml:space="preserve">représentant </w:t>
      </w:r>
      <w:r w:rsidR="009439CE" w:rsidRPr="009A4817">
        <w:rPr>
          <w:rFonts w:ascii="Arial" w:hAnsi="Arial" w:cs="Arial"/>
        </w:rPr>
        <w:t>le</w:t>
      </w:r>
      <w:r w:rsidRPr="009A4817">
        <w:rPr>
          <w:rFonts w:ascii="Arial" w:hAnsi="Arial" w:cs="Arial"/>
        </w:rPr>
        <w:t xml:space="preserve"> Bureau</w:t>
      </w:r>
      <w:r w:rsidR="009439CE" w:rsidRPr="009A4817">
        <w:rPr>
          <w:rFonts w:ascii="Arial" w:hAnsi="Arial" w:cs="Arial"/>
        </w:rPr>
        <w:t xml:space="preserve"> de la COP</w:t>
      </w:r>
      <w:r w:rsidRPr="009A4817">
        <w:rPr>
          <w:rFonts w:ascii="Arial" w:hAnsi="Arial" w:cs="Arial"/>
        </w:rPr>
        <w:t xml:space="preserve">. Les candidats doivent avoir une </w:t>
      </w:r>
      <w:r w:rsidR="00C077C9" w:rsidRPr="009A4817">
        <w:rPr>
          <w:rFonts w:ascii="Arial" w:hAnsi="Arial" w:cs="Arial"/>
        </w:rPr>
        <w:t>capacité d’</w:t>
      </w:r>
      <w:r w:rsidRPr="009A4817">
        <w:rPr>
          <w:rFonts w:ascii="Arial" w:hAnsi="Arial" w:cs="Arial"/>
        </w:rPr>
        <w:t xml:space="preserve">expertise </w:t>
      </w:r>
      <w:r w:rsidR="00C077C9" w:rsidRPr="009A4817">
        <w:rPr>
          <w:rFonts w:ascii="Arial" w:hAnsi="Arial" w:cs="Arial"/>
        </w:rPr>
        <w:t>reconnue sur le thème de la T</w:t>
      </w:r>
      <w:r w:rsidRPr="009A4817">
        <w:rPr>
          <w:rFonts w:ascii="Arial" w:hAnsi="Arial" w:cs="Arial"/>
        </w:rPr>
        <w:t xml:space="preserve">able </w:t>
      </w:r>
      <w:r w:rsidR="00C077C9" w:rsidRPr="009A4817">
        <w:rPr>
          <w:rFonts w:ascii="Arial" w:hAnsi="Arial" w:cs="Arial"/>
        </w:rPr>
        <w:t>R</w:t>
      </w:r>
      <w:r w:rsidRPr="009A4817">
        <w:rPr>
          <w:rFonts w:ascii="Arial" w:hAnsi="Arial" w:cs="Arial"/>
        </w:rPr>
        <w:t xml:space="preserve">onde </w:t>
      </w:r>
      <w:r w:rsidR="00C077C9" w:rsidRPr="009A4817">
        <w:rPr>
          <w:rFonts w:ascii="Arial" w:hAnsi="Arial" w:cs="Arial"/>
        </w:rPr>
        <w:t xml:space="preserve">à laquelle </w:t>
      </w:r>
      <w:r w:rsidRPr="009A4817">
        <w:rPr>
          <w:rFonts w:ascii="Arial" w:hAnsi="Arial" w:cs="Arial"/>
        </w:rPr>
        <w:t xml:space="preserve">ils postulent. </w:t>
      </w:r>
      <w:r w:rsidR="003B7F9B" w:rsidRPr="009A4817">
        <w:rPr>
          <w:rFonts w:ascii="Arial" w:hAnsi="Arial" w:cs="Arial"/>
        </w:rPr>
        <w:t xml:space="preserve">Une </w:t>
      </w:r>
      <w:r w:rsidRPr="009A4817">
        <w:rPr>
          <w:rFonts w:ascii="Arial" w:hAnsi="Arial" w:cs="Arial"/>
        </w:rPr>
        <w:t xml:space="preserve">expérience de </w:t>
      </w:r>
      <w:r w:rsidR="003B7F9B" w:rsidRPr="009A4817">
        <w:rPr>
          <w:rFonts w:ascii="Arial" w:hAnsi="Arial" w:cs="Arial"/>
        </w:rPr>
        <w:t xml:space="preserve">l’animation </w:t>
      </w:r>
      <w:r w:rsidRPr="009A4817">
        <w:rPr>
          <w:rFonts w:ascii="Arial" w:hAnsi="Arial" w:cs="Arial"/>
        </w:rPr>
        <w:t>d'évé</w:t>
      </w:r>
      <w:r w:rsidR="003B7F9B" w:rsidRPr="009A4817">
        <w:rPr>
          <w:rFonts w:ascii="Arial" w:hAnsi="Arial" w:cs="Arial"/>
        </w:rPr>
        <w:t>nements de haut niveau (sur le plan national, régional ou international</w:t>
      </w:r>
      <w:r w:rsidRPr="009A4817">
        <w:rPr>
          <w:rFonts w:ascii="Arial" w:hAnsi="Arial" w:cs="Arial"/>
        </w:rPr>
        <w:t xml:space="preserve">) est requise. Une </w:t>
      </w:r>
      <w:r w:rsidR="003B7F9B" w:rsidRPr="009A4817">
        <w:rPr>
          <w:rFonts w:ascii="Arial" w:hAnsi="Arial" w:cs="Arial"/>
        </w:rPr>
        <w:t xml:space="preserve">solide </w:t>
      </w:r>
      <w:r w:rsidRPr="009A4817">
        <w:rPr>
          <w:rFonts w:ascii="Arial" w:hAnsi="Arial" w:cs="Arial"/>
        </w:rPr>
        <w:t xml:space="preserve">maîtrise de </w:t>
      </w:r>
      <w:r w:rsidR="003B7F9B" w:rsidRPr="009A4817">
        <w:rPr>
          <w:rFonts w:ascii="Arial" w:hAnsi="Arial" w:cs="Arial"/>
        </w:rPr>
        <w:t xml:space="preserve">la rédaction de documents </w:t>
      </w:r>
      <w:r w:rsidRPr="009A4817">
        <w:rPr>
          <w:rFonts w:ascii="Arial" w:hAnsi="Arial" w:cs="Arial"/>
        </w:rPr>
        <w:t xml:space="preserve">est </w:t>
      </w:r>
      <w:r w:rsidR="003B7F9B" w:rsidRPr="009A4817">
        <w:rPr>
          <w:rFonts w:ascii="Arial" w:hAnsi="Arial" w:cs="Arial"/>
        </w:rPr>
        <w:t>souhaitée</w:t>
      </w:r>
      <w:r w:rsidRPr="009A4817">
        <w:rPr>
          <w:rFonts w:ascii="Arial" w:hAnsi="Arial" w:cs="Arial"/>
        </w:rPr>
        <w:t>.</w:t>
      </w:r>
    </w:p>
    <w:p w14:paraId="2ED3087F" w14:textId="77777777" w:rsidR="00C95885" w:rsidRPr="009A4817" w:rsidRDefault="00C95885" w:rsidP="00E47838">
      <w:pPr>
        <w:jc w:val="both"/>
        <w:rPr>
          <w:rFonts w:ascii="Arial" w:hAnsi="Arial" w:cs="Arial"/>
        </w:rPr>
      </w:pPr>
    </w:p>
    <w:p w14:paraId="70F9B67E" w14:textId="77777777" w:rsidR="00C95885" w:rsidRPr="009A4817" w:rsidRDefault="00C95885" w:rsidP="00E02225">
      <w:pPr>
        <w:jc w:val="center"/>
        <w:rPr>
          <w:rFonts w:ascii="Arial" w:hAnsi="Arial" w:cs="Arial"/>
          <w:b/>
          <w:color w:val="FF0000"/>
        </w:rPr>
      </w:pPr>
      <w:r w:rsidRPr="009A4817">
        <w:rPr>
          <w:rFonts w:ascii="Arial" w:hAnsi="Arial" w:cs="Arial"/>
          <w:b/>
          <w:color w:val="FF0000"/>
        </w:rPr>
        <w:t xml:space="preserve">Les candidats doivent être en mesure de </w:t>
      </w:r>
      <w:r w:rsidR="009439CE" w:rsidRPr="009A4817">
        <w:rPr>
          <w:rFonts w:ascii="Arial" w:hAnsi="Arial" w:cs="Arial"/>
          <w:b/>
          <w:color w:val="FF0000"/>
        </w:rPr>
        <w:t xml:space="preserve">financer </w:t>
      </w:r>
      <w:r w:rsidRPr="009A4817">
        <w:rPr>
          <w:rFonts w:ascii="Arial" w:hAnsi="Arial" w:cs="Arial"/>
          <w:b/>
          <w:color w:val="FF0000"/>
        </w:rPr>
        <w:t>tous le</w:t>
      </w:r>
      <w:r w:rsidR="00ED2910" w:rsidRPr="009A4817">
        <w:rPr>
          <w:rFonts w:ascii="Arial" w:hAnsi="Arial" w:cs="Arial"/>
          <w:b/>
          <w:color w:val="FF0000"/>
        </w:rPr>
        <w:t>ur</w:t>
      </w:r>
      <w:r w:rsidRPr="009A4817">
        <w:rPr>
          <w:rFonts w:ascii="Arial" w:hAnsi="Arial" w:cs="Arial"/>
          <w:b/>
          <w:color w:val="FF0000"/>
        </w:rPr>
        <w:t>s</w:t>
      </w:r>
      <w:r w:rsidR="00E02225" w:rsidRPr="009A4817">
        <w:rPr>
          <w:rFonts w:ascii="Arial" w:hAnsi="Arial" w:cs="Arial"/>
          <w:b/>
          <w:color w:val="FF0000"/>
        </w:rPr>
        <w:t xml:space="preserve"> frais de</w:t>
      </w:r>
      <w:r w:rsidRPr="009A4817">
        <w:rPr>
          <w:rFonts w:ascii="Arial" w:hAnsi="Arial" w:cs="Arial"/>
          <w:b/>
          <w:color w:val="FF0000"/>
        </w:rPr>
        <w:t xml:space="preserve"> </w:t>
      </w:r>
      <w:r w:rsidR="00E02225" w:rsidRPr="009A4817">
        <w:rPr>
          <w:rFonts w:ascii="Arial" w:hAnsi="Arial" w:cs="Arial"/>
          <w:b/>
          <w:color w:val="FF0000"/>
        </w:rPr>
        <w:t>déplacement</w:t>
      </w:r>
      <w:r w:rsidRPr="009A4817">
        <w:rPr>
          <w:rFonts w:ascii="Arial" w:hAnsi="Arial" w:cs="Arial"/>
          <w:b/>
          <w:color w:val="FF0000"/>
        </w:rPr>
        <w:t xml:space="preserve">, </w:t>
      </w:r>
      <w:r w:rsidR="00E02225" w:rsidRPr="009A4817">
        <w:rPr>
          <w:rFonts w:ascii="Arial" w:hAnsi="Arial" w:cs="Arial"/>
          <w:b/>
          <w:color w:val="FF0000"/>
        </w:rPr>
        <w:t xml:space="preserve">de </w:t>
      </w:r>
      <w:r w:rsidRPr="009A4817">
        <w:rPr>
          <w:rFonts w:ascii="Arial" w:hAnsi="Arial" w:cs="Arial"/>
          <w:b/>
          <w:color w:val="FF0000"/>
        </w:rPr>
        <w:t xml:space="preserve">visas, </w:t>
      </w:r>
      <w:r w:rsidR="00E02225" w:rsidRPr="009A4817">
        <w:rPr>
          <w:rFonts w:ascii="Arial" w:hAnsi="Arial" w:cs="Arial"/>
          <w:b/>
          <w:color w:val="FF0000"/>
        </w:rPr>
        <w:t>d’</w:t>
      </w:r>
      <w:r w:rsidRPr="009A4817">
        <w:rPr>
          <w:rFonts w:ascii="Arial" w:hAnsi="Arial" w:cs="Arial"/>
          <w:b/>
          <w:color w:val="FF0000"/>
        </w:rPr>
        <w:t xml:space="preserve">hébergement et </w:t>
      </w:r>
      <w:r w:rsidR="00E02225" w:rsidRPr="009A4817">
        <w:rPr>
          <w:rFonts w:ascii="Arial" w:hAnsi="Arial" w:cs="Arial"/>
          <w:b/>
          <w:color w:val="FF0000"/>
        </w:rPr>
        <w:t>de bouche. Les candidatures</w:t>
      </w:r>
      <w:r w:rsidRPr="009A4817">
        <w:rPr>
          <w:rFonts w:ascii="Arial" w:hAnsi="Arial" w:cs="Arial"/>
          <w:b/>
          <w:color w:val="FF0000"/>
        </w:rPr>
        <w:t xml:space="preserve"> qui </w:t>
      </w:r>
      <w:r w:rsidR="009439CE" w:rsidRPr="009A4817">
        <w:rPr>
          <w:rFonts w:ascii="Arial" w:hAnsi="Arial" w:cs="Arial"/>
          <w:b/>
          <w:color w:val="FF0000"/>
        </w:rPr>
        <w:t xml:space="preserve">demandent </w:t>
      </w:r>
      <w:r w:rsidR="00E02225" w:rsidRPr="009A4817">
        <w:rPr>
          <w:rFonts w:ascii="Arial" w:hAnsi="Arial" w:cs="Arial"/>
          <w:b/>
          <w:color w:val="FF0000"/>
        </w:rPr>
        <w:t xml:space="preserve">un </w:t>
      </w:r>
      <w:r w:rsidRPr="009A4817">
        <w:rPr>
          <w:rFonts w:ascii="Arial" w:hAnsi="Arial" w:cs="Arial"/>
          <w:b/>
          <w:color w:val="FF0000"/>
        </w:rPr>
        <w:t xml:space="preserve">financement ne seront </w:t>
      </w:r>
      <w:r w:rsidR="00E02225" w:rsidRPr="009A4817">
        <w:rPr>
          <w:rFonts w:ascii="Arial" w:hAnsi="Arial" w:cs="Arial"/>
          <w:b/>
          <w:color w:val="FF0000"/>
        </w:rPr>
        <w:t>pas prises en compte</w:t>
      </w:r>
      <w:r w:rsidRPr="009A4817">
        <w:rPr>
          <w:rFonts w:ascii="Arial" w:hAnsi="Arial" w:cs="Arial"/>
          <w:b/>
          <w:color w:val="FF0000"/>
        </w:rPr>
        <w:t>.</w:t>
      </w:r>
    </w:p>
    <w:p w14:paraId="36DAEF1E" w14:textId="77777777" w:rsidR="00C95885" w:rsidRPr="009A4817" w:rsidRDefault="00C95885" w:rsidP="00E47838">
      <w:pPr>
        <w:jc w:val="both"/>
        <w:rPr>
          <w:rFonts w:ascii="Arial" w:hAnsi="Arial" w:cs="Arial"/>
        </w:rPr>
      </w:pPr>
    </w:p>
    <w:p w14:paraId="081428BE" w14:textId="77777777" w:rsidR="00C95885" w:rsidRPr="009A4817" w:rsidRDefault="00C95885" w:rsidP="00E47838">
      <w:pPr>
        <w:jc w:val="both"/>
        <w:rPr>
          <w:rFonts w:ascii="Arial" w:hAnsi="Arial" w:cs="Arial"/>
          <w:b/>
        </w:rPr>
      </w:pPr>
      <w:r w:rsidRPr="009A4817">
        <w:rPr>
          <w:rFonts w:ascii="Arial" w:hAnsi="Arial" w:cs="Arial"/>
          <w:b/>
        </w:rPr>
        <w:t xml:space="preserve">Si vous souhaitez </w:t>
      </w:r>
      <w:r w:rsidR="00857BEF" w:rsidRPr="009A4817">
        <w:rPr>
          <w:rFonts w:ascii="Arial" w:hAnsi="Arial" w:cs="Arial"/>
          <w:b/>
        </w:rPr>
        <w:t>nommer un coprésident pour une T</w:t>
      </w:r>
      <w:r w:rsidRPr="009A4817">
        <w:rPr>
          <w:rFonts w:ascii="Arial" w:hAnsi="Arial" w:cs="Arial"/>
          <w:b/>
        </w:rPr>
        <w:t xml:space="preserve">able </w:t>
      </w:r>
      <w:r w:rsidR="00857BEF" w:rsidRPr="009A4817">
        <w:rPr>
          <w:rFonts w:ascii="Arial" w:hAnsi="Arial" w:cs="Arial"/>
          <w:b/>
        </w:rPr>
        <w:t>R</w:t>
      </w:r>
      <w:r w:rsidRPr="009A4817">
        <w:rPr>
          <w:rFonts w:ascii="Arial" w:hAnsi="Arial" w:cs="Arial"/>
          <w:b/>
        </w:rPr>
        <w:t xml:space="preserve">onde, </w:t>
      </w:r>
      <w:r w:rsidR="00857BEF" w:rsidRPr="009A4817">
        <w:rPr>
          <w:rFonts w:ascii="Arial" w:hAnsi="Arial" w:cs="Arial"/>
          <w:b/>
        </w:rPr>
        <w:t xml:space="preserve">merci de </w:t>
      </w:r>
      <w:r w:rsidRPr="009A4817">
        <w:rPr>
          <w:rFonts w:ascii="Arial" w:hAnsi="Arial" w:cs="Arial"/>
          <w:b/>
        </w:rPr>
        <w:t xml:space="preserve">remplir le formulaire ci-dessous et </w:t>
      </w:r>
      <w:r w:rsidR="00857BEF" w:rsidRPr="009A4817">
        <w:rPr>
          <w:rFonts w:ascii="Arial" w:hAnsi="Arial" w:cs="Arial"/>
          <w:b/>
        </w:rPr>
        <w:t>de l</w:t>
      </w:r>
      <w:r w:rsidR="00ED2910" w:rsidRPr="009A4817">
        <w:rPr>
          <w:rFonts w:ascii="Arial" w:hAnsi="Arial" w:cs="Arial"/>
          <w:b/>
        </w:rPr>
        <w:t>’envoyer</w:t>
      </w:r>
      <w:r w:rsidR="00857BEF" w:rsidRPr="009A4817">
        <w:rPr>
          <w:rFonts w:ascii="Arial" w:hAnsi="Arial" w:cs="Arial"/>
          <w:b/>
        </w:rPr>
        <w:t xml:space="preserve"> </w:t>
      </w:r>
      <w:r w:rsidRPr="009A4817">
        <w:rPr>
          <w:rFonts w:ascii="Arial" w:hAnsi="Arial" w:cs="Arial"/>
          <w:b/>
        </w:rPr>
        <w:t xml:space="preserve">à </w:t>
      </w:r>
      <w:hyperlink r:id="rId5" w:history="1">
        <w:r w:rsidR="00857BEF" w:rsidRPr="009A4817">
          <w:rPr>
            <w:rStyle w:val="Hyperlink"/>
            <w:rFonts w:ascii="Arial" w:hAnsi="Arial" w:cs="Arial"/>
            <w:b/>
          </w:rPr>
          <w:t>gdominik@ida-secretariat.org</w:t>
        </w:r>
      </w:hyperlink>
      <w:r w:rsidR="00857BEF" w:rsidRPr="009A4817">
        <w:rPr>
          <w:rFonts w:ascii="Arial" w:hAnsi="Arial" w:cs="Arial"/>
          <w:b/>
        </w:rPr>
        <w:t xml:space="preserve"> le </w:t>
      </w:r>
      <w:r w:rsidRPr="009A4817">
        <w:rPr>
          <w:rFonts w:ascii="Arial" w:hAnsi="Arial" w:cs="Arial"/>
          <w:b/>
        </w:rPr>
        <w:t>dimanche 23 avril</w:t>
      </w:r>
      <w:r w:rsidR="00857BEF" w:rsidRPr="009A4817">
        <w:rPr>
          <w:rFonts w:ascii="Arial" w:hAnsi="Arial" w:cs="Arial"/>
          <w:b/>
        </w:rPr>
        <w:t xml:space="preserve"> au plus tard</w:t>
      </w:r>
      <w:r w:rsidRPr="009A4817">
        <w:rPr>
          <w:rFonts w:ascii="Arial" w:hAnsi="Arial" w:cs="Arial"/>
          <w:b/>
        </w:rPr>
        <w:t xml:space="preserve">. </w:t>
      </w:r>
      <w:r w:rsidR="00857BEF" w:rsidRPr="009A4817">
        <w:rPr>
          <w:rFonts w:ascii="Arial" w:hAnsi="Arial" w:cs="Arial"/>
          <w:b/>
        </w:rPr>
        <w:t xml:space="preserve">Merci de prendre connaissance des </w:t>
      </w:r>
      <w:r w:rsidRPr="009A4817">
        <w:rPr>
          <w:rFonts w:ascii="Arial" w:hAnsi="Arial" w:cs="Arial"/>
          <w:b/>
        </w:rPr>
        <w:t xml:space="preserve">critères </w:t>
      </w:r>
      <w:r w:rsidR="009439CE" w:rsidRPr="009A4817">
        <w:rPr>
          <w:rFonts w:ascii="Arial" w:hAnsi="Arial" w:cs="Arial"/>
          <w:b/>
        </w:rPr>
        <w:t xml:space="preserve">de </w:t>
      </w:r>
      <w:r w:rsidRPr="009A4817">
        <w:rPr>
          <w:rFonts w:ascii="Arial" w:hAnsi="Arial" w:cs="Arial"/>
          <w:b/>
        </w:rPr>
        <w:t>nomination</w:t>
      </w:r>
      <w:r w:rsidR="00857BEF" w:rsidRPr="009A4817">
        <w:rPr>
          <w:rFonts w:ascii="Arial" w:hAnsi="Arial" w:cs="Arial"/>
          <w:b/>
        </w:rPr>
        <w:t>,</w:t>
      </w:r>
      <w:r w:rsidRPr="009A4817">
        <w:rPr>
          <w:rFonts w:ascii="Arial" w:hAnsi="Arial" w:cs="Arial"/>
          <w:b/>
        </w:rPr>
        <w:t xml:space="preserve"> ci-dessous</w:t>
      </w:r>
      <w:r w:rsidR="00857BEF" w:rsidRPr="009A4817">
        <w:rPr>
          <w:rFonts w:ascii="Arial" w:hAnsi="Arial" w:cs="Arial"/>
          <w:b/>
        </w:rPr>
        <w:t>,</w:t>
      </w:r>
      <w:r w:rsidRPr="009A4817">
        <w:rPr>
          <w:rFonts w:ascii="Arial" w:hAnsi="Arial" w:cs="Arial"/>
          <w:b/>
        </w:rPr>
        <w:t xml:space="preserve"> </w:t>
      </w:r>
      <w:r w:rsidR="00857BEF" w:rsidRPr="009A4817">
        <w:rPr>
          <w:rFonts w:ascii="Arial" w:hAnsi="Arial" w:cs="Arial"/>
          <w:b/>
        </w:rPr>
        <w:t>pour présenter un candidat</w:t>
      </w:r>
      <w:r w:rsidRPr="009A4817">
        <w:rPr>
          <w:rFonts w:ascii="Arial" w:hAnsi="Arial" w:cs="Arial"/>
          <w:b/>
        </w:rPr>
        <w:t>.</w:t>
      </w:r>
    </w:p>
    <w:p w14:paraId="086BC882" w14:textId="77777777" w:rsidR="00C95885" w:rsidRPr="009A4817" w:rsidRDefault="00C95885" w:rsidP="00E47838">
      <w:pPr>
        <w:jc w:val="both"/>
        <w:rPr>
          <w:rFonts w:ascii="Arial" w:hAnsi="Arial" w:cs="Arial"/>
        </w:rPr>
      </w:pPr>
    </w:p>
    <w:p w14:paraId="29F7E1A5" w14:textId="77777777" w:rsidR="00C95885" w:rsidRPr="009A4817" w:rsidRDefault="00ED2910" w:rsidP="00E47838">
      <w:pPr>
        <w:jc w:val="both"/>
        <w:rPr>
          <w:rFonts w:ascii="Arial" w:hAnsi="Arial" w:cs="Arial"/>
        </w:rPr>
      </w:pPr>
      <w:r w:rsidRPr="009A4817">
        <w:rPr>
          <w:rFonts w:ascii="Arial" w:hAnsi="Arial" w:cs="Arial"/>
        </w:rPr>
        <w:t xml:space="preserve">Seule une soumission par candidat </w:t>
      </w:r>
      <w:r w:rsidR="00C95885" w:rsidRPr="009A4817">
        <w:rPr>
          <w:rFonts w:ascii="Arial" w:hAnsi="Arial" w:cs="Arial"/>
        </w:rPr>
        <w:t>sera acceptée.</w:t>
      </w:r>
    </w:p>
    <w:p w14:paraId="2598362F" w14:textId="77777777" w:rsidR="00C95885" w:rsidRPr="009A4817" w:rsidRDefault="00C95885" w:rsidP="00E47838">
      <w:pPr>
        <w:jc w:val="both"/>
        <w:rPr>
          <w:rFonts w:ascii="Arial" w:hAnsi="Arial" w:cs="Arial"/>
        </w:rPr>
      </w:pPr>
    </w:p>
    <w:p w14:paraId="5B63683D" w14:textId="77777777" w:rsidR="00C95885" w:rsidRDefault="00C95885" w:rsidP="00E47838">
      <w:pPr>
        <w:jc w:val="both"/>
        <w:rPr>
          <w:rFonts w:ascii="Arial" w:hAnsi="Arial" w:cs="Arial"/>
        </w:rPr>
      </w:pPr>
      <w:r w:rsidRPr="009A4817">
        <w:rPr>
          <w:rFonts w:ascii="Arial" w:hAnsi="Arial" w:cs="Arial"/>
        </w:rPr>
        <w:t>Critères de candidature</w:t>
      </w:r>
      <w:r w:rsidR="00CD7198" w:rsidRPr="009A4817">
        <w:rPr>
          <w:rFonts w:ascii="Arial" w:hAnsi="Arial" w:cs="Arial"/>
        </w:rPr>
        <w:t xml:space="preserve"> </w:t>
      </w:r>
      <w:r w:rsidRPr="009A4817">
        <w:rPr>
          <w:rFonts w:ascii="Arial" w:hAnsi="Arial" w:cs="Arial"/>
        </w:rPr>
        <w:t>:</w:t>
      </w:r>
    </w:p>
    <w:p w14:paraId="43070674" w14:textId="77777777" w:rsidR="009A4817" w:rsidRPr="009A4817" w:rsidRDefault="009A4817" w:rsidP="00E47838">
      <w:pPr>
        <w:jc w:val="both"/>
        <w:rPr>
          <w:rFonts w:ascii="Arial" w:hAnsi="Arial" w:cs="Arial"/>
        </w:rPr>
      </w:pPr>
    </w:p>
    <w:p w14:paraId="7347D786" w14:textId="39B3ECF2" w:rsidR="00C95885" w:rsidRPr="009A4817" w:rsidRDefault="00CD7198" w:rsidP="00CD7198">
      <w:pPr>
        <w:pStyle w:val="ListParagraph"/>
        <w:numPr>
          <w:ilvl w:val="0"/>
          <w:numId w:val="3"/>
        </w:numPr>
        <w:jc w:val="both"/>
        <w:rPr>
          <w:rFonts w:ascii="Arial" w:hAnsi="Arial" w:cs="Arial"/>
        </w:rPr>
      </w:pPr>
      <w:r w:rsidRPr="009A4817">
        <w:rPr>
          <w:rFonts w:ascii="Arial" w:hAnsi="Arial" w:cs="Arial"/>
        </w:rPr>
        <w:t xml:space="preserve">Une personne </w:t>
      </w:r>
      <w:r w:rsidR="00C95885" w:rsidRPr="009A4817">
        <w:rPr>
          <w:rFonts w:ascii="Arial" w:hAnsi="Arial" w:cs="Arial"/>
        </w:rPr>
        <w:t>handicapée</w:t>
      </w:r>
      <w:r w:rsidRPr="009A4817">
        <w:rPr>
          <w:rFonts w:ascii="Arial" w:hAnsi="Arial" w:cs="Arial"/>
        </w:rPr>
        <w:t xml:space="preserve"> </w:t>
      </w:r>
      <w:r w:rsidRPr="009A4817">
        <w:rPr>
          <w:rFonts w:ascii="Arial" w:hAnsi="Arial" w:cs="Arial"/>
        </w:rPr>
        <w:t xml:space="preserve">ou un </w:t>
      </w:r>
      <w:r w:rsidR="009A4817">
        <w:rPr>
          <w:rFonts w:ascii="Arial" w:hAnsi="Arial" w:cs="Arial"/>
        </w:rPr>
        <w:t>membre de famille</w:t>
      </w:r>
      <w:r w:rsidR="00DE69D9" w:rsidRPr="009A4817">
        <w:rPr>
          <w:rFonts w:ascii="Arial" w:hAnsi="Arial" w:cs="Arial"/>
        </w:rPr>
        <w:t>.</w:t>
      </w:r>
    </w:p>
    <w:p w14:paraId="262411FD" w14:textId="77777777" w:rsidR="00C95885" w:rsidRPr="009A4817" w:rsidRDefault="00C95885" w:rsidP="00CD7198">
      <w:pPr>
        <w:pStyle w:val="ListParagraph"/>
        <w:numPr>
          <w:ilvl w:val="0"/>
          <w:numId w:val="3"/>
        </w:numPr>
        <w:jc w:val="both"/>
        <w:rPr>
          <w:rFonts w:ascii="Arial" w:hAnsi="Arial" w:cs="Arial"/>
        </w:rPr>
      </w:pPr>
      <w:r w:rsidRPr="009A4817">
        <w:rPr>
          <w:rFonts w:ascii="Arial" w:hAnsi="Arial" w:cs="Arial"/>
        </w:rPr>
        <w:t>Nom</w:t>
      </w:r>
      <w:r w:rsidR="00CD7198" w:rsidRPr="009A4817">
        <w:rPr>
          <w:rFonts w:ascii="Arial" w:hAnsi="Arial" w:cs="Arial"/>
        </w:rPr>
        <w:t>més</w:t>
      </w:r>
      <w:r w:rsidRPr="009A4817">
        <w:rPr>
          <w:rFonts w:ascii="Arial" w:hAnsi="Arial" w:cs="Arial"/>
        </w:rPr>
        <w:t xml:space="preserve"> par une </w:t>
      </w:r>
      <w:r w:rsidR="009439CE" w:rsidRPr="009A4817">
        <w:rPr>
          <w:rFonts w:ascii="Arial" w:hAnsi="Arial" w:cs="Arial"/>
        </w:rPr>
        <w:t xml:space="preserve">organisation </w:t>
      </w:r>
      <w:r w:rsidR="00CD7198" w:rsidRPr="009A4817">
        <w:rPr>
          <w:rFonts w:ascii="Arial" w:hAnsi="Arial" w:cs="Arial"/>
        </w:rPr>
        <w:t xml:space="preserve"> </w:t>
      </w:r>
      <w:r w:rsidRPr="009A4817">
        <w:rPr>
          <w:rFonts w:ascii="Arial" w:hAnsi="Arial" w:cs="Arial"/>
        </w:rPr>
        <w:t>(aucune nomination individuelle)</w:t>
      </w:r>
      <w:r w:rsidR="00DE69D9" w:rsidRPr="009A4817">
        <w:rPr>
          <w:rFonts w:ascii="Arial" w:hAnsi="Arial" w:cs="Arial"/>
        </w:rPr>
        <w:t>.</w:t>
      </w:r>
    </w:p>
    <w:p w14:paraId="50D2D660" w14:textId="77777777" w:rsidR="00C95885" w:rsidRPr="009A4817" w:rsidRDefault="00DE69D9" w:rsidP="00CD7198">
      <w:pPr>
        <w:pStyle w:val="ListParagraph"/>
        <w:numPr>
          <w:ilvl w:val="0"/>
          <w:numId w:val="3"/>
        </w:numPr>
        <w:jc w:val="both"/>
        <w:rPr>
          <w:rFonts w:ascii="Arial" w:hAnsi="Arial" w:cs="Arial"/>
        </w:rPr>
      </w:pPr>
      <w:r w:rsidRPr="009A4817">
        <w:rPr>
          <w:rFonts w:ascii="Arial" w:hAnsi="Arial" w:cs="Arial"/>
        </w:rPr>
        <w:t>En mesure de démontrer leur action pour le respect de</w:t>
      </w:r>
      <w:r w:rsidR="00C95885" w:rsidRPr="009A4817">
        <w:rPr>
          <w:rFonts w:ascii="Arial" w:hAnsi="Arial" w:cs="Arial"/>
        </w:rPr>
        <w:t xml:space="preserve">s droits des personnes handicapées à l'échelle nationale, régionale ou </w:t>
      </w:r>
      <w:r w:rsidR="009439CE" w:rsidRPr="009A4817">
        <w:rPr>
          <w:rFonts w:ascii="Arial" w:hAnsi="Arial" w:cs="Arial"/>
        </w:rPr>
        <w:t>internationale</w:t>
      </w:r>
      <w:r w:rsidRPr="009A4817">
        <w:rPr>
          <w:rFonts w:ascii="Arial" w:hAnsi="Arial" w:cs="Arial"/>
        </w:rPr>
        <w:t>.</w:t>
      </w:r>
    </w:p>
    <w:p w14:paraId="4376F4F2" w14:textId="77777777" w:rsidR="00C95885" w:rsidRPr="009A4817" w:rsidRDefault="00DE69D9" w:rsidP="00CD7198">
      <w:pPr>
        <w:pStyle w:val="ListParagraph"/>
        <w:numPr>
          <w:ilvl w:val="0"/>
          <w:numId w:val="3"/>
        </w:numPr>
        <w:jc w:val="both"/>
        <w:rPr>
          <w:rFonts w:ascii="Arial" w:hAnsi="Arial" w:cs="Arial"/>
        </w:rPr>
      </w:pPr>
      <w:r w:rsidRPr="009A4817">
        <w:rPr>
          <w:rFonts w:ascii="Arial" w:hAnsi="Arial" w:cs="Arial"/>
        </w:rPr>
        <w:t xml:space="preserve">En mesure de démontrer leur connaissance </w:t>
      </w:r>
      <w:r w:rsidR="00C95885" w:rsidRPr="009A4817">
        <w:rPr>
          <w:rFonts w:ascii="Arial" w:hAnsi="Arial" w:cs="Arial"/>
        </w:rPr>
        <w:t xml:space="preserve">de la Convention relative aux </w:t>
      </w:r>
      <w:r w:rsidRPr="009A4817">
        <w:rPr>
          <w:rFonts w:ascii="Arial" w:hAnsi="Arial" w:cs="Arial"/>
        </w:rPr>
        <w:t>D</w:t>
      </w:r>
      <w:r w:rsidR="00C95885" w:rsidRPr="009A4817">
        <w:rPr>
          <w:rFonts w:ascii="Arial" w:hAnsi="Arial" w:cs="Arial"/>
        </w:rPr>
        <w:t xml:space="preserve">roits des </w:t>
      </w:r>
      <w:r w:rsidRPr="009A4817">
        <w:rPr>
          <w:rFonts w:ascii="Arial" w:hAnsi="Arial" w:cs="Arial"/>
        </w:rPr>
        <w:t>P</w:t>
      </w:r>
      <w:r w:rsidR="00C95885" w:rsidRPr="009A4817">
        <w:rPr>
          <w:rFonts w:ascii="Arial" w:hAnsi="Arial" w:cs="Arial"/>
        </w:rPr>
        <w:t xml:space="preserve">ersonnes </w:t>
      </w:r>
      <w:r w:rsidRPr="009A4817">
        <w:rPr>
          <w:rFonts w:ascii="Arial" w:hAnsi="Arial" w:cs="Arial"/>
        </w:rPr>
        <w:t>H</w:t>
      </w:r>
      <w:r w:rsidR="00C95885" w:rsidRPr="009A4817">
        <w:rPr>
          <w:rFonts w:ascii="Arial" w:hAnsi="Arial" w:cs="Arial"/>
        </w:rPr>
        <w:t>andicapées</w:t>
      </w:r>
      <w:r w:rsidR="009A0C98" w:rsidRPr="009A4817">
        <w:rPr>
          <w:rFonts w:ascii="Arial" w:hAnsi="Arial" w:cs="Arial"/>
        </w:rPr>
        <w:t>.</w:t>
      </w:r>
    </w:p>
    <w:p w14:paraId="459FBA1C" w14:textId="77777777" w:rsidR="00C95885" w:rsidRPr="009A4817" w:rsidRDefault="009A0C98" w:rsidP="00CD7198">
      <w:pPr>
        <w:pStyle w:val="ListParagraph"/>
        <w:numPr>
          <w:ilvl w:val="0"/>
          <w:numId w:val="3"/>
        </w:numPr>
        <w:jc w:val="both"/>
        <w:rPr>
          <w:rFonts w:ascii="Arial" w:hAnsi="Arial" w:cs="Arial"/>
        </w:rPr>
      </w:pPr>
      <w:r w:rsidRPr="009A4817">
        <w:rPr>
          <w:rFonts w:ascii="Arial" w:hAnsi="Arial" w:cs="Arial"/>
        </w:rPr>
        <w:t>Engagés dans la défens</w:t>
      </w:r>
      <w:r w:rsidR="00C95885" w:rsidRPr="009A4817">
        <w:rPr>
          <w:rFonts w:ascii="Arial" w:hAnsi="Arial" w:cs="Arial"/>
        </w:rPr>
        <w:t xml:space="preserve">e et </w:t>
      </w:r>
      <w:r w:rsidRPr="009A4817">
        <w:rPr>
          <w:rFonts w:ascii="Arial" w:hAnsi="Arial" w:cs="Arial"/>
        </w:rPr>
        <w:t>la promotion</w:t>
      </w:r>
      <w:r w:rsidR="00C95885" w:rsidRPr="009A4817">
        <w:rPr>
          <w:rFonts w:ascii="Arial" w:hAnsi="Arial" w:cs="Arial"/>
        </w:rPr>
        <w:t xml:space="preserve"> </w:t>
      </w:r>
      <w:r w:rsidRPr="009A4817">
        <w:rPr>
          <w:rFonts w:ascii="Arial" w:hAnsi="Arial" w:cs="Arial"/>
        </w:rPr>
        <w:t xml:space="preserve">de </w:t>
      </w:r>
      <w:r w:rsidR="00C95885" w:rsidRPr="009A4817">
        <w:rPr>
          <w:rFonts w:ascii="Arial" w:hAnsi="Arial" w:cs="Arial"/>
        </w:rPr>
        <w:t xml:space="preserve">tous les articles de la Convention des Nations Unies </w:t>
      </w:r>
      <w:r w:rsidRPr="009A4817">
        <w:rPr>
          <w:rFonts w:ascii="Arial" w:hAnsi="Arial" w:cs="Arial"/>
        </w:rPr>
        <w:t>relative aux Droits des Personnes H</w:t>
      </w:r>
      <w:r w:rsidR="00C95885" w:rsidRPr="009A4817">
        <w:rPr>
          <w:rFonts w:ascii="Arial" w:hAnsi="Arial" w:cs="Arial"/>
        </w:rPr>
        <w:t>andicapées</w:t>
      </w:r>
      <w:r w:rsidRPr="009A4817">
        <w:rPr>
          <w:rFonts w:ascii="Arial" w:hAnsi="Arial" w:cs="Arial"/>
        </w:rPr>
        <w:t>.</w:t>
      </w:r>
    </w:p>
    <w:p w14:paraId="1BB3A7FB" w14:textId="03FA8D89" w:rsidR="00C95885" w:rsidRPr="009A4817" w:rsidRDefault="009A0C98" w:rsidP="00CD7198">
      <w:pPr>
        <w:pStyle w:val="ListParagraph"/>
        <w:numPr>
          <w:ilvl w:val="0"/>
          <w:numId w:val="3"/>
        </w:numPr>
        <w:jc w:val="both"/>
        <w:rPr>
          <w:rFonts w:ascii="Arial" w:hAnsi="Arial" w:cs="Arial"/>
        </w:rPr>
      </w:pPr>
      <w:r w:rsidRPr="009A4817">
        <w:rPr>
          <w:rFonts w:ascii="Arial" w:hAnsi="Arial" w:cs="Arial"/>
        </w:rPr>
        <w:t xml:space="preserve">En mesure de démontrer leur action pour </w:t>
      </w:r>
      <w:r w:rsidR="00D0652D">
        <w:rPr>
          <w:rFonts w:ascii="Arial" w:hAnsi="Arial" w:cs="Arial"/>
        </w:rPr>
        <w:t xml:space="preserve">toutes </w:t>
      </w:r>
      <w:r w:rsidRPr="009A4817">
        <w:rPr>
          <w:rFonts w:ascii="Arial" w:hAnsi="Arial" w:cs="Arial"/>
        </w:rPr>
        <w:t>l</w:t>
      </w:r>
      <w:r w:rsidR="00C95885" w:rsidRPr="009A4817">
        <w:rPr>
          <w:rFonts w:ascii="Arial" w:hAnsi="Arial" w:cs="Arial"/>
        </w:rPr>
        <w:t>es personnes handicapées</w:t>
      </w:r>
      <w:r w:rsidR="00D0652D">
        <w:rPr>
          <w:rFonts w:ascii="Arial" w:hAnsi="Arial" w:cs="Arial"/>
        </w:rPr>
        <w:t>.</w:t>
      </w:r>
      <w:r w:rsidRPr="009A4817">
        <w:rPr>
          <w:rFonts w:ascii="Arial" w:hAnsi="Arial" w:cs="Arial"/>
        </w:rPr>
        <w:t>.</w:t>
      </w:r>
    </w:p>
    <w:p w14:paraId="563FF98F" w14:textId="77777777" w:rsidR="00C95885" w:rsidRPr="009A4817" w:rsidRDefault="008A34B1" w:rsidP="00CD7198">
      <w:pPr>
        <w:pStyle w:val="ListParagraph"/>
        <w:numPr>
          <w:ilvl w:val="0"/>
          <w:numId w:val="3"/>
        </w:numPr>
        <w:jc w:val="both"/>
        <w:rPr>
          <w:rFonts w:ascii="Arial" w:hAnsi="Arial" w:cs="Arial"/>
        </w:rPr>
      </w:pPr>
      <w:r w:rsidRPr="009A4817">
        <w:rPr>
          <w:rFonts w:ascii="Arial" w:hAnsi="Arial" w:cs="Arial"/>
        </w:rPr>
        <w:t xml:space="preserve">En meure de démontrer leurs capacités d’expertise </w:t>
      </w:r>
      <w:r w:rsidR="00C95885" w:rsidRPr="009A4817">
        <w:rPr>
          <w:rFonts w:ascii="Arial" w:hAnsi="Arial" w:cs="Arial"/>
        </w:rPr>
        <w:t xml:space="preserve">sur le thème de la </w:t>
      </w:r>
      <w:r w:rsidRPr="009A4817">
        <w:rPr>
          <w:rFonts w:ascii="Arial" w:hAnsi="Arial" w:cs="Arial"/>
        </w:rPr>
        <w:t>T</w:t>
      </w:r>
      <w:r w:rsidR="00C95885" w:rsidRPr="009A4817">
        <w:rPr>
          <w:rFonts w:ascii="Arial" w:hAnsi="Arial" w:cs="Arial"/>
        </w:rPr>
        <w:t xml:space="preserve">able </w:t>
      </w:r>
      <w:r w:rsidRPr="009A4817">
        <w:rPr>
          <w:rFonts w:ascii="Arial" w:hAnsi="Arial" w:cs="Arial"/>
        </w:rPr>
        <w:t>R</w:t>
      </w:r>
      <w:r w:rsidR="00C95885" w:rsidRPr="009A4817">
        <w:rPr>
          <w:rFonts w:ascii="Arial" w:hAnsi="Arial" w:cs="Arial"/>
        </w:rPr>
        <w:t>onde</w:t>
      </w:r>
      <w:r w:rsidRPr="009A4817">
        <w:rPr>
          <w:rFonts w:ascii="Arial" w:hAnsi="Arial" w:cs="Arial"/>
        </w:rPr>
        <w:t xml:space="preserve"> à laquelle</w:t>
      </w:r>
      <w:r w:rsidR="00C95885" w:rsidRPr="009A4817">
        <w:rPr>
          <w:rFonts w:ascii="Arial" w:hAnsi="Arial" w:cs="Arial"/>
        </w:rPr>
        <w:t xml:space="preserve"> le candidat est nommé</w:t>
      </w:r>
      <w:r w:rsidRPr="009A4817">
        <w:rPr>
          <w:rFonts w:ascii="Arial" w:hAnsi="Arial" w:cs="Arial"/>
        </w:rPr>
        <w:t>.</w:t>
      </w:r>
    </w:p>
    <w:p w14:paraId="6F55D7AF" w14:textId="77777777" w:rsidR="00C95885" w:rsidRPr="009A4817" w:rsidRDefault="008A34B1" w:rsidP="00CD7198">
      <w:pPr>
        <w:pStyle w:val="ListParagraph"/>
        <w:numPr>
          <w:ilvl w:val="0"/>
          <w:numId w:val="3"/>
        </w:numPr>
        <w:jc w:val="both"/>
        <w:rPr>
          <w:rFonts w:ascii="Arial" w:hAnsi="Arial" w:cs="Arial"/>
        </w:rPr>
      </w:pPr>
      <w:r w:rsidRPr="009A4817">
        <w:rPr>
          <w:rFonts w:ascii="Arial" w:hAnsi="Arial" w:cs="Arial"/>
        </w:rPr>
        <w:t>Ê</w:t>
      </w:r>
      <w:r w:rsidR="00C95885" w:rsidRPr="009A4817">
        <w:rPr>
          <w:rFonts w:ascii="Arial" w:hAnsi="Arial" w:cs="Arial"/>
        </w:rPr>
        <w:t xml:space="preserve">tre présent au Forum </w:t>
      </w:r>
      <w:r w:rsidRPr="009A4817">
        <w:rPr>
          <w:rFonts w:ascii="Arial" w:hAnsi="Arial" w:cs="Arial"/>
        </w:rPr>
        <w:t xml:space="preserve">CDPH </w:t>
      </w:r>
      <w:r w:rsidR="00C95885" w:rsidRPr="009A4817">
        <w:rPr>
          <w:rFonts w:ascii="Arial" w:hAnsi="Arial" w:cs="Arial"/>
        </w:rPr>
        <w:t>de la Société civile (</w:t>
      </w:r>
      <w:r w:rsidRPr="009A4817">
        <w:rPr>
          <w:rFonts w:ascii="Arial" w:hAnsi="Arial" w:cs="Arial"/>
        </w:rPr>
        <w:t xml:space="preserve">le </w:t>
      </w:r>
      <w:r w:rsidR="00C95885" w:rsidRPr="009A4817">
        <w:rPr>
          <w:rFonts w:ascii="Arial" w:hAnsi="Arial" w:cs="Arial"/>
        </w:rPr>
        <w:t>12 juin) et à la Conférence (</w:t>
      </w:r>
      <w:r w:rsidRPr="009A4817">
        <w:rPr>
          <w:rFonts w:ascii="Arial" w:hAnsi="Arial" w:cs="Arial"/>
        </w:rPr>
        <w:t xml:space="preserve">du </w:t>
      </w:r>
      <w:r w:rsidR="00C95885" w:rsidRPr="009A4817">
        <w:rPr>
          <w:rFonts w:ascii="Arial" w:hAnsi="Arial" w:cs="Arial"/>
        </w:rPr>
        <w:t>13</w:t>
      </w:r>
      <w:r w:rsidRPr="009A4817">
        <w:rPr>
          <w:rFonts w:ascii="Arial" w:hAnsi="Arial" w:cs="Arial"/>
        </w:rPr>
        <w:t xml:space="preserve"> au </w:t>
      </w:r>
      <w:r w:rsidR="00C95885" w:rsidRPr="009A4817">
        <w:rPr>
          <w:rFonts w:ascii="Arial" w:hAnsi="Arial" w:cs="Arial"/>
        </w:rPr>
        <w:t>15 juin)</w:t>
      </w:r>
    </w:p>
    <w:p w14:paraId="4B4054A0" w14:textId="77777777" w:rsidR="00C95885" w:rsidRPr="009A4817" w:rsidRDefault="00C95885" w:rsidP="00E47838">
      <w:pPr>
        <w:jc w:val="both"/>
        <w:rPr>
          <w:rFonts w:ascii="Arial" w:hAnsi="Arial" w:cs="Arial"/>
        </w:rPr>
      </w:pPr>
    </w:p>
    <w:p w14:paraId="7DFB684C" w14:textId="77777777" w:rsidR="00C95885" w:rsidRPr="009A4817" w:rsidRDefault="00DD0AA4" w:rsidP="00E47838">
      <w:pPr>
        <w:jc w:val="both"/>
        <w:rPr>
          <w:rFonts w:ascii="Arial" w:hAnsi="Arial" w:cs="Arial"/>
        </w:rPr>
      </w:pPr>
      <w:r w:rsidRPr="009A4817">
        <w:rPr>
          <w:rFonts w:ascii="Arial" w:hAnsi="Arial" w:cs="Arial"/>
        </w:rPr>
        <w:t xml:space="preserve">La parité </w:t>
      </w:r>
      <w:r w:rsidR="00C95885" w:rsidRPr="009A4817">
        <w:rPr>
          <w:rFonts w:ascii="Arial" w:hAnsi="Arial" w:cs="Arial"/>
        </w:rPr>
        <w:t xml:space="preserve">entre les sexes, </w:t>
      </w:r>
      <w:r w:rsidRPr="009A4817">
        <w:rPr>
          <w:rFonts w:ascii="Arial" w:hAnsi="Arial" w:cs="Arial"/>
        </w:rPr>
        <w:t xml:space="preserve">entre les régions mondiales </w:t>
      </w:r>
      <w:r w:rsidR="00C95885" w:rsidRPr="009A4817">
        <w:rPr>
          <w:rFonts w:ascii="Arial" w:hAnsi="Arial" w:cs="Arial"/>
        </w:rPr>
        <w:t xml:space="preserve">et </w:t>
      </w:r>
      <w:r w:rsidRPr="009A4817">
        <w:rPr>
          <w:rFonts w:ascii="Arial" w:hAnsi="Arial" w:cs="Arial"/>
        </w:rPr>
        <w:t xml:space="preserve">entre les situations de handicap </w:t>
      </w:r>
      <w:r w:rsidR="00C95885" w:rsidRPr="009A4817">
        <w:rPr>
          <w:rFonts w:ascii="Arial" w:hAnsi="Arial" w:cs="Arial"/>
        </w:rPr>
        <w:t>sera prise en compte. Les coprésidents sero</w:t>
      </w:r>
      <w:r w:rsidRPr="009A4817">
        <w:rPr>
          <w:rFonts w:ascii="Arial" w:hAnsi="Arial" w:cs="Arial"/>
        </w:rPr>
        <w:t xml:space="preserve">nt sélectionnés dans le cadre de la procédure électorale qui sera </w:t>
      </w:r>
      <w:r w:rsidR="00C95885" w:rsidRPr="009A4817">
        <w:rPr>
          <w:rFonts w:ascii="Arial" w:hAnsi="Arial" w:cs="Arial"/>
        </w:rPr>
        <w:t>établi</w:t>
      </w:r>
      <w:r w:rsidRPr="009A4817">
        <w:rPr>
          <w:rFonts w:ascii="Arial" w:hAnsi="Arial" w:cs="Arial"/>
        </w:rPr>
        <w:t>e</w:t>
      </w:r>
      <w:r w:rsidR="00C95885" w:rsidRPr="009A4817">
        <w:rPr>
          <w:rFonts w:ascii="Arial" w:hAnsi="Arial" w:cs="Arial"/>
        </w:rPr>
        <w:t xml:space="preserve"> par le </w:t>
      </w:r>
      <w:r w:rsidRPr="009A4817">
        <w:rPr>
          <w:rFonts w:ascii="Arial" w:hAnsi="Arial" w:cs="Arial"/>
        </w:rPr>
        <w:t>M</w:t>
      </w:r>
      <w:r w:rsidR="00C95885" w:rsidRPr="009A4817">
        <w:rPr>
          <w:rFonts w:ascii="Arial" w:hAnsi="Arial" w:cs="Arial"/>
        </w:rPr>
        <w:t xml:space="preserve">écanisme de </w:t>
      </w:r>
      <w:r w:rsidRPr="009A4817">
        <w:rPr>
          <w:rFonts w:ascii="Arial" w:hAnsi="Arial" w:cs="Arial"/>
        </w:rPr>
        <w:t>C</w:t>
      </w:r>
      <w:r w:rsidR="00C95885" w:rsidRPr="009A4817">
        <w:rPr>
          <w:rFonts w:ascii="Arial" w:hAnsi="Arial" w:cs="Arial"/>
        </w:rPr>
        <w:t xml:space="preserve">oordination de la </w:t>
      </w:r>
      <w:r w:rsidRPr="009A4817">
        <w:rPr>
          <w:rFonts w:ascii="Arial" w:hAnsi="Arial" w:cs="Arial"/>
        </w:rPr>
        <w:t>S</w:t>
      </w:r>
      <w:r w:rsidR="00C95885" w:rsidRPr="009A4817">
        <w:rPr>
          <w:rFonts w:ascii="Arial" w:hAnsi="Arial" w:cs="Arial"/>
        </w:rPr>
        <w:t xml:space="preserve">ociété </w:t>
      </w:r>
      <w:r w:rsidRPr="009A4817">
        <w:rPr>
          <w:rFonts w:ascii="Arial" w:hAnsi="Arial" w:cs="Arial"/>
        </w:rPr>
        <w:t>C</w:t>
      </w:r>
      <w:r w:rsidR="00C95885" w:rsidRPr="009A4817">
        <w:rPr>
          <w:rFonts w:ascii="Arial" w:hAnsi="Arial" w:cs="Arial"/>
        </w:rPr>
        <w:t xml:space="preserve">ivile. </w:t>
      </w:r>
      <w:r w:rsidRPr="009A4817">
        <w:rPr>
          <w:rFonts w:ascii="Arial" w:hAnsi="Arial" w:cs="Arial"/>
          <w:u w:val="single"/>
        </w:rPr>
        <w:t>Seuls l</w:t>
      </w:r>
      <w:r w:rsidR="00C95885" w:rsidRPr="009A4817">
        <w:rPr>
          <w:rFonts w:ascii="Arial" w:hAnsi="Arial" w:cs="Arial"/>
          <w:u w:val="single"/>
        </w:rPr>
        <w:t xml:space="preserve">es candidats </w:t>
      </w:r>
      <w:r w:rsidRPr="009A4817">
        <w:rPr>
          <w:rFonts w:ascii="Arial" w:hAnsi="Arial" w:cs="Arial"/>
          <w:u w:val="single"/>
        </w:rPr>
        <w:t xml:space="preserve">sélectionnés </w:t>
      </w:r>
      <w:r w:rsidR="00C95885" w:rsidRPr="009A4817">
        <w:rPr>
          <w:rFonts w:ascii="Arial" w:hAnsi="Arial" w:cs="Arial"/>
        </w:rPr>
        <w:t>seront informés par courrier électronique le mercredi 10 mai.</w:t>
      </w:r>
    </w:p>
    <w:p w14:paraId="30DD1436" w14:textId="77777777" w:rsidR="00C95885" w:rsidRPr="009A4817" w:rsidRDefault="00C95885" w:rsidP="00E47838">
      <w:pPr>
        <w:jc w:val="both"/>
        <w:rPr>
          <w:rFonts w:ascii="Arial" w:hAnsi="Arial" w:cs="Arial"/>
        </w:rPr>
      </w:pPr>
    </w:p>
    <w:p w14:paraId="2C5D24F9" w14:textId="77777777" w:rsidR="00C95885" w:rsidRPr="009A4817" w:rsidRDefault="00C95885" w:rsidP="00E47838">
      <w:pPr>
        <w:jc w:val="both"/>
        <w:rPr>
          <w:rFonts w:ascii="Arial" w:hAnsi="Arial" w:cs="Arial"/>
          <w:b/>
        </w:rPr>
      </w:pPr>
      <w:r w:rsidRPr="009A4817">
        <w:rPr>
          <w:rFonts w:ascii="Arial" w:hAnsi="Arial" w:cs="Arial"/>
          <w:b/>
        </w:rPr>
        <w:t xml:space="preserve">FORMULAIRE DE </w:t>
      </w:r>
      <w:r w:rsidR="00DD0AA4" w:rsidRPr="009A4817">
        <w:rPr>
          <w:rFonts w:ascii="Arial" w:hAnsi="Arial" w:cs="Arial"/>
          <w:b/>
        </w:rPr>
        <w:t>CANDIDATURE</w:t>
      </w:r>
    </w:p>
    <w:p w14:paraId="0C6037A2" w14:textId="77777777" w:rsidR="00C95885" w:rsidRPr="009A4817" w:rsidRDefault="00C95885" w:rsidP="00E47838">
      <w:pPr>
        <w:jc w:val="both"/>
        <w:rPr>
          <w:rFonts w:ascii="Arial" w:hAnsi="Arial" w:cs="Arial"/>
        </w:rPr>
      </w:pPr>
    </w:p>
    <w:p w14:paraId="6242E6CA" w14:textId="77777777" w:rsidR="00C95885" w:rsidRPr="009A4817" w:rsidRDefault="004B7AE4" w:rsidP="00E47838">
      <w:pPr>
        <w:pStyle w:val="ListParagraph"/>
        <w:numPr>
          <w:ilvl w:val="0"/>
          <w:numId w:val="5"/>
        </w:numPr>
        <w:jc w:val="both"/>
        <w:rPr>
          <w:rFonts w:ascii="Arial" w:hAnsi="Arial" w:cs="Arial"/>
        </w:rPr>
      </w:pPr>
      <w:r w:rsidRPr="009A4817">
        <w:rPr>
          <w:rFonts w:ascii="Arial" w:hAnsi="Arial" w:cs="Arial"/>
        </w:rPr>
        <w:t>Nom</w:t>
      </w:r>
      <w:r w:rsidR="00DA2EF5" w:rsidRPr="009A4817">
        <w:rPr>
          <w:rFonts w:ascii="Arial" w:hAnsi="Arial" w:cs="Arial"/>
        </w:rPr>
        <w:t xml:space="preserve"> de l’organisation</w:t>
      </w:r>
      <w:r w:rsidRPr="009A4817">
        <w:rPr>
          <w:rFonts w:ascii="Arial" w:hAnsi="Arial" w:cs="Arial"/>
        </w:rPr>
        <w:t xml:space="preserve"> </w:t>
      </w:r>
      <w:r w:rsidR="00DA2EF5" w:rsidRPr="009A4817">
        <w:rPr>
          <w:rFonts w:ascii="Arial" w:hAnsi="Arial" w:cs="Arial"/>
        </w:rPr>
        <w:t xml:space="preserve">qui porte la candidature </w:t>
      </w:r>
      <w:r w:rsidR="00C95885" w:rsidRPr="009A4817">
        <w:rPr>
          <w:rFonts w:ascii="Arial" w:hAnsi="Arial" w:cs="Arial"/>
        </w:rPr>
        <w:t>:</w:t>
      </w:r>
    </w:p>
    <w:p w14:paraId="3B9CC247"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 xml:space="preserve">Statut de </w:t>
      </w:r>
      <w:r w:rsidR="00DA2EF5" w:rsidRPr="009A4817">
        <w:rPr>
          <w:rFonts w:ascii="Arial" w:hAnsi="Arial" w:cs="Arial"/>
        </w:rPr>
        <w:t xml:space="preserve">l’organisation </w:t>
      </w:r>
      <w:r w:rsidRPr="009A4817">
        <w:rPr>
          <w:rFonts w:ascii="Arial" w:hAnsi="Arial" w:cs="Arial"/>
        </w:rPr>
        <w:t>(</w:t>
      </w:r>
      <w:r w:rsidR="00DA2EF5" w:rsidRPr="009A4817">
        <w:rPr>
          <w:rFonts w:ascii="Arial" w:hAnsi="Arial" w:cs="Arial"/>
        </w:rPr>
        <w:t>Association</w:t>
      </w:r>
      <w:r w:rsidRPr="009A4817">
        <w:rPr>
          <w:rFonts w:ascii="Arial" w:hAnsi="Arial" w:cs="Arial"/>
        </w:rPr>
        <w:t>, ONG, Autre)</w:t>
      </w:r>
      <w:r w:rsidR="00DA2EF5" w:rsidRPr="009A4817">
        <w:rPr>
          <w:rFonts w:ascii="Arial" w:hAnsi="Arial" w:cs="Arial"/>
        </w:rPr>
        <w:t xml:space="preserve"> </w:t>
      </w:r>
      <w:r w:rsidRPr="009A4817">
        <w:rPr>
          <w:rFonts w:ascii="Arial" w:hAnsi="Arial" w:cs="Arial"/>
        </w:rPr>
        <w:t>:</w:t>
      </w:r>
    </w:p>
    <w:p w14:paraId="07D5F10B"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Prénom</w:t>
      </w:r>
      <w:r w:rsidR="00DA2EF5" w:rsidRPr="009A4817">
        <w:rPr>
          <w:rFonts w:ascii="Arial" w:hAnsi="Arial" w:cs="Arial"/>
        </w:rPr>
        <w:t xml:space="preserve"> </w:t>
      </w:r>
      <w:r w:rsidRPr="009A4817">
        <w:rPr>
          <w:rFonts w:ascii="Arial" w:hAnsi="Arial" w:cs="Arial"/>
        </w:rPr>
        <w:t>:</w:t>
      </w:r>
    </w:p>
    <w:p w14:paraId="358CDEE8"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Nom de famille</w:t>
      </w:r>
      <w:r w:rsidR="00DA2EF5" w:rsidRPr="009A4817">
        <w:rPr>
          <w:rFonts w:ascii="Arial" w:hAnsi="Arial" w:cs="Arial"/>
        </w:rPr>
        <w:t xml:space="preserve"> </w:t>
      </w:r>
      <w:r w:rsidRPr="009A4817">
        <w:rPr>
          <w:rFonts w:ascii="Arial" w:hAnsi="Arial" w:cs="Arial"/>
        </w:rPr>
        <w:t>:</w:t>
      </w:r>
    </w:p>
    <w:p w14:paraId="78502EB0"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Sexe</w:t>
      </w:r>
      <w:r w:rsidR="00DA2EF5" w:rsidRPr="009A4817">
        <w:rPr>
          <w:rFonts w:ascii="Arial" w:hAnsi="Arial" w:cs="Arial"/>
        </w:rPr>
        <w:t xml:space="preserve"> </w:t>
      </w:r>
      <w:r w:rsidRPr="009A4817">
        <w:rPr>
          <w:rFonts w:ascii="Arial" w:hAnsi="Arial" w:cs="Arial"/>
        </w:rPr>
        <w:t>:</w:t>
      </w:r>
    </w:p>
    <w:p w14:paraId="371C0FEC"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 xml:space="preserve">Adresse électronique </w:t>
      </w:r>
      <w:r w:rsidR="00DA2EF5" w:rsidRPr="009A4817">
        <w:rPr>
          <w:rFonts w:ascii="Arial" w:hAnsi="Arial" w:cs="Arial"/>
        </w:rPr>
        <w:t xml:space="preserve">du candidat </w:t>
      </w:r>
      <w:r w:rsidRPr="009A4817">
        <w:rPr>
          <w:rFonts w:ascii="Arial" w:hAnsi="Arial" w:cs="Arial"/>
        </w:rPr>
        <w:t>:</w:t>
      </w:r>
    </w:p>
    <w:p w14:paraId="4A9B9F7C" w14:textId="77777777" w:rsidR="00C95885" w:rsidRPr="009A4817" w:rsidRDefault="00DA2EF5" w:rsidP="00E47838">
      <w:pPr>
        <w:pStyle w:val="ListParagraph"/>
        <w:numPr>
          <w:ilvl w:val="0"/>
          <w:numId w:val="5"/>
        </w:numPr>
        <w:jc w:val="both"/>
        <w:rPr>
          <w:rFonts w:ascii="Arial" w:hAnsi="Arial" w:cs="Arial"/>
        </w:rPr>
      </w:pPr>
      <w:r w:rsidRPr="009A4817">
        <w:rPr>
          <w:rFonts w:ascii="Arial" w:hAnsi="Arial" w:cs="Arial"/>
        </w:rPr>
        <w:t>Compétence</w:t>
      </w:r>
      <w:r w:rsidR="00C95885" w:rsidRPr="009A4817">
        <w:rPr>
          <w:rFonts w:ascii="Arial" w:hAnsi="Arial" w:cs="Arial"/>
        </w:rPr>
        <w:t xml:space="preserve"> de l'organisation (nationale / régionale / mondiale)</w:t>
      </w:r>
      <w:r w:rsidR="00E11813" w:rsidRPr="009A4817">
        <w:rPr>
          <w:rFonts w:ascii="Arial" w:hAnsi="Arial" w:cs="Arial"/>
        </w:rPr>
        <w:t xml:space="preserve"> </w:t>
      </w:r>
      <w:r w:rsidR="00C95885" w:rsidRPr="009A4817">
        <w:rPr>
          <w:rFonts w:ascii="Arial" w:hAnsi="Arial" w:cs="Arial"/>
        </w:rPr>
        <w:t>:</w:t>
      </w:r>
    </w:p>
    <w:p w14:paraId="4F422E37" w14:textId="77777777" w:rsidR="00C95885" w:rsidRPr="009A4817" w:rsidRDefault="00DA2EF5" w:rsidP="00E47838">
      <w:pPr>
        <w:pStyle w:val="ListParagraph"/>
        <w:numPr>
          <w:ilvl w:val="0"/>
          <w:numId w:val="5"/>
        </w:numPr>
        <w:jc w:val="both"/>
        <w:rPr>
          <w:rFonts w:ascii="Arial" w:hAnsi="Arial" w:cs="Arial"/>
        </w:rPr>
      </w:pPr>
      <w:r w:rsidRPr="009A4817">
        <w:rPr>
          <w:rFonts w:ascii="Arial" w:hAnsi="Arial" w:cs="Arial"/>
        </w:rPr>
        <w:t xml:space="preserve">Si </w:t>
      </w:r>
      <w:r w:rsidR="00E11813" w:rsidRPr="009A4817">
        <w:rPr>
          <w:rFonts w:ascii="Arial" w:hAnsi="Arial" w:cs="Arial"/>
        </w:rPr>
        <w:t>pertinent</w:t>
      </w:r>
      <w:r w:rsidR="00C95885" w:rsidRPr="009A4817">
        <w:rPr>
          <w:rFonts w:ascii="Arial" w:hAnsi="Arial" w:cs="Arial"/>
        </w:rPr>
        <w:t xml:space="preserve">, </w:t>
      </w:r>
      <w:r w:rsidRPr="009A4817">
        <w:rPr>
          <w:rFonts w:ascii="Arial" w:hAnsi="Arial" w:cs="Arial"/>
        </w:rPr>
        <w:t xml:space="preserve">le </w:t>
      </w:r>
      <w:r w:rsidR="00C95885" w:rsidRPr="009A4817">
        <w:rPr>
          <w:rFonts w:ascii="Arial" w:hAnsi="Arial" w:cs="Arial"/>
        </w:rPr>
        <w:t xml:space="preserve">pays </w:t>
      </w:r>
      <w:r w:rsidRPr="009A4817">
        <w:rPr>
          <w:rFonts w:ascii="Arial" w:hAnsi="Arial" w:cs="Arial"/>
        </w:rPr>
        <w:t>ou la</w:t>
      </w:r>
      <w:r w:rsidR="00C95885" w:rsidRPr="009A4817">
        <w:rPr>
          <w:rFonts w:ascii="Arial" w:hAnsi="Arial" w:cs="Arial"/>
        </w:rPr>
        <w:t xml:space="preserve"> région</w:t>
      </w:r>
      <w:r w:rsidRPr="009A4817">
        <w:rPr>
          <w:rFonts w:ascii="Arial" w:hAnsi="Arial" w:cs="Arial"/>
        </w:rPr>
        <w:t xml:space="preserve"> que</w:t>
      </w:r>
      <w:r w:rsidR="00C95885" w:rsidRPr="009A4817">
        <w:rPr>
          <w:rFonts w:ascii="Arial" w:hAnsi="Arial" w:cs="Arial"/>
        </w:rPr>
        <w:t xml:space="preserve"> l'organisation représente</w:t>
      </w:r>
      <w:r w:rsidR="00E11813" w:rsidRPr="009A4817">
        <w:rPr>
          <w:rFonts w:ascii="Arial" w:hAnsi="Arial" w:cs="Arial"/>
        </w:rPr>
        <w:t xml:space="preserve"> </w:t>
      </w:r>
      <w:r w:rsidR="00C95885" w:rsidRPr="009A4817">
        <w:rPr>
          <w:rFonts w:ascii="Arial" w:hAnsi="Arial" w:cs="Arial"/>
        </w:rPr>
        <w:t>:</w:t>
      </w:r>
    </w:p>
    <w:p w14:paraId="38F3C979" w14:textId="77777777" w:rsidR="00C95885" w:rsidRPr="009A4817" w:rsidRDefault="00DA2EF5" w:rsidP="00E47838">
      <w:pPr>
        <w:pStyle w:val="ListParagraph"/>
        <w:numPr>
          <w:ilvl w:val="0"/>
          <w:numId w:val="5"/>
        </w:numPr>
        <w:jc w:val="both"/>
        <w:rPr>
          <w:rFonts w:ascii="Arial" w:hAnsi="Arial" w:cs="Arial"/>
        </w:rPr>
      </w:pPr>
      <w:r w:rsidRPr="009A4817">
        <w:rPr>
          <w:rFonts w:ascii="Arial" w:hAnsi="Arial" w:cs="Arial"/>
        </w:rPr>
        <w:t xml:space="preserve">Situations de handicap </w:t>
      </w:r>
      <w:r w:rsidR="00C95885" w:rsidRPr="009A4817">
        <w:rPr>
          <w:rFonts w:ascii="Arial" w:hAnsi="Arial" w:cs="Arial"/>
        </w:rPr>
        <w:t>que l'organisation représente</w:t>
      </w:r>
      <w:r w:rsidR="00E11813" w:rsidRPr="009A4817">
        <w:rPr>
          <w:rFonts w:ascii="Arial" w:hAnsi="Arial" w:cs="Arial"/>
        </w:rPr>
        <w:t xml:space="preserve"> </w:t>
      </w:r>
      <w:r w:rsidR="00C95885" w:rsidRPr="009A4817">
        <w:rPr>
          <w:rFonts w:ascii="Arial" w:hAnsi="Arial" w:cs="Arial"/>
        </w:rPr>
        <w:t>:</w:t>
      </w:r>
    </w:p>
    <w:p w14:paraId="7B850A75" w14:textId="77777777" w:rsidR="00C95885" w:rsidRPr="009A4817" w:rsidRDefault="00C95885" w:rsidP="00E47838">
      <w:pPr>
        <w:pStyle w:val="ListParagraph"/>
        <w:numPr>
          <w:ilvl w:val="0"/>
          <w:numId w:val="5"/>
        </w:numPr>
        <w:jc w:val="both"/>
        <w:rPr>
          <w:rFonts w:ascii="Arial" w:hAnsi="Arial" w:cs="Arial"/>
        </w:rPr>
      </w:pPr>
      <w:r w:rsidRPr="009A4817">
        <w:rPr>
          <w:rFonts w:ascii="Arial" w:hAnsi="Arial" w:cs="Arial"/>
        </w:rPr>
        <w:t xml:space="preserve">Pays </w:t>
      </w:r>
      <w:r w:rsidR="00DA2EF5" w:rsidRPr="009A4817">
        <w:rPr>
          <w:rFonts w:ascii="Arial" w:hAnsi="Arial" w:cs="Arial"/>
        </w:rPr>
        <w:t xml:space="preserve">de résidence du </w:t>
      </w:r>
      <w:r w:rsidRPr="009A4817">
        <w:rPr>
          <w:rFonts w:ascii="Arial" w:hAnsi="Arial" w:cs="Arial"/>
        </w:rPr>
        <w:t>candidat</w:t>
      </w:r>
      <w:r w:rsidR="00DA2EF5" w:rsidRPr="009A4817">
        <w:rPr>
          <w:rFonts w:ascii="Arial" w:hAnsi="Arial" w:cs="Arial"/>
        </w:rPr>
        <w:t xml:space="preserve"> </w:t>
      </w:r>
      <w:r w:rsidRPr="009A4817">
        <w:rPr>
          <w:rFonts w:ascii="Arial" w:hAnsi="Arial" w:cs="Arial"/>
        </w:rPr>
        <w:t>:</w:t>
      </w:r>
    </w:p>
    <w:p w14:paraId="39EF3319" w14:textId="77777777" w:rsidR="00C95885" w:rsidRPr="009A4817" w:rsidRDefault="00DA2EF5" w:rsidP="00E47838">
      <w:pPr>
        <w:pStyle w:val="ListParagraph"/>
        <w:numPr>
          <w:ilvl w:val="0"/>
          <w:numId w:val="5"/>
        </w:numPr>
        <w:jc w:val="both"/>
        <w:rPr>
          <w:rFonts w:ascii="Arial" w:hAnsi="Arial" w:cs="Arial"/>
        </w:rPr>
      </w:pPr>
      <w:r w:rsidRPr="009A4817">
        <w:rPr>
          <w:rFonts w:ascii="Arial" w:hAnsi="Arial" w:cs="Arial"/>
        </w:rPr>
        <w:t>Bénéficiez vous d’</w:t>
      </w:r>
      <w:r w:rsidR="00C95885" w:rsidRPr="009A4817">
        <w:rPr>
          <w:rFonts w:ascii="Arial" w:hAnsi="Arial" w:cs="Arial"/>
        </w:rPr>
        <w:t xml:space="preserve">un financement pour </w:t>
      </w:r>
      <w:r w:rsidRPr="009A4817">
        <w:rPr>
          <w:rFonts w:ascii="Arial" w:hAnsi="Arial" w:cs="Arial"/>
        </w:rPr>
        <w:t xml:space="preserve">participer </w:t>
      </w:r>
      <w:r w:rsidR="005570F4" w:rsidRPr="009A4817">
        <w:rPr>
          <w:rFonts w:ascii="Arial" w:hAnsi="Arial" w:cs="Arial"/>
        </w:rPr>
        <w:t xml:space="preserve">à la Conférence, </w:t>
      </w:r>
      <w:r w:rsidRPr="009A4817">
        <w:rPr>
          <w:rFonts w:ascii="Arial" w:hAnsi="Arial" w:cs="Arial"/>
        </w:rPr>
        <w:t xml:space="preserve">vous </w:t>
      </w:r>
      <w:r w:rsidR="005570F4" w:rsidRPr="009A4817">
        <w:rPr>
          <w:rFonts w:ascii="Arial" w:hAnsi="Arial" w:cs="Arial"/>
        </w:rPr>
        <w:t xml:space="preserve">y </w:t>
      </w:r>
      <w:r w:rsidRPr="009A4817">
        <w:rPr>
          <w:rFonts w:ascii="Arial" w:hAnsi="Arial" w:cs="Arial"/>
        </w:rPr>
        <w:t xml:space="preserve">rendre et </w:t>
      </w:r>
      <w:r w:rsidR="005570F4" w:rsidRPr="009A4817">
        <w:rPr>
          <w:rFonts w:ascii="Arial" w:hAnsi="Arial" w:cs="Arial"/>
        </w:rPr>
        <w:t xml:space="preserve">pour </w:t>
      </w:r>
      <w:r w:rsidRPr="009A4817">
        <w:rPr>
          <w:rFonts w:ascii="Arial" w:hAnsi="Arial" w:cs="Arial"/>
        </w:rPr>
        <w:t xml:space="preserve">séjourner </w:t>
      </w:r>
      <w:r w:rsidR="00C95885" w:rsidRPr="009A4817">
        <w:rPr>
          <w:rFonts w:ascii="Arial" w:hAnsi="Arial" w:cs="Arial"/>
        </w:rPr>
        <w:t>à New York (Oui ou Non)</w:t>
      </w:r>
      <w:r w:rsidR="00E11813" w:rsidRPr="009A4817">
        <w:rPr>
          <w:rFonts w:ascii="Arial" w:hAnsi="Arial" w:cs="Arial"/>
        </w:rPr>
        <w:t xml:space="preserve"> </w:t>
      </w:r>
      <w:r w:rsidR="00C95885" w:rsidRPr="009A4817">
        <w:rPr>
          <w:rFonts w:ascii="Arial" w:hAnsi="Arial" w:cs="Arial"/>
        </w:rPr>
        <w:t>:</w:t>
      </w:r>
    </w:p>
    <w:p w14:paraId="28882505" w14:textId="77777777" w:rsidR="00C95885" w:rsidRPr="009A4817" w:rsidRDefault="00C95885" w:rsidP="004B7AE4">
      <w:pPr>
        <w:pStyle w:val="ListParagraph"/>
        <w:numPr>
          <w:ilvl w:val="0"/>
          <w:numId w:val="5"/>
        </w:numPr>
        <w:jc w:val="both"/>
        <w:rPr>
          <w:rFonts w:ascii="Arial" w:hAnsi="Arial" w:cs="Arial"/>
        </w:rPr>
      </w:pPr>
      <w:r w:rsidRPr="009A4817">
        <w:rPr>
          <w:rFonts w:ascii="Arial" w:hAnsi="Arial" w:cs="Arial"/>
        </w:rPr>
        <w:t>Quelle table ronde voudriez-vous coprésider? (</w:t>
      </w:r>
      <w:r w:rsidR="00AC3384" w:rsidRPr="009A4817">
        <w:rPr>
          <w:rFonts w:ascii="Arial" w:hAnsi="Arial" w:cs="Arial"/>
        </w:rPr>
        <w:t>Une seule s</w:t>
      </w:r>
      <w:r w:rsidRPr="009A4817">
        <w:rPr>
          <w:rFonts w:ascii="Arial" w:hAnsi="Arial" w:cs="Arial"/>
        </w:rPr>
        <w:t>élection):</w:t>
      </w:r>
    </w:p>
    <w:p w14:paraId="0A00E99E" w14:textId="77777777" w:rsidR="00AC3384" w:rsidRPr="009A4817" w:rsidRDefault="00AC3384" w:rsidP="00AC3384">
      <w:pPr>
        <w:pStyle w:val="ListParagraph"/>
        <w:numPr>
          <w:ilvl w:val="1"/>
          <w:numId w:val="8"/>
        </w:numPr>
        <w:ind w:left="709"/>
        <w:jc w:val="both"/>
        <w:rPr>
          <w:rFonts w:ascii="Arial" w:hAnsi="Arial" w:cs="Arial"/>
        </w:rPr>
      </w:pPr>
      <w:r w:rsidRPr="009A4817">
        <w:rPr>
          <w:rFonts w:ascii="Arial" w:hAnsi="Arial" w:cs="Arial"/>
          <w:b/>
        </w:rPr>
        <w:t xml:space="preserve">Première Table Ronde : </w:t>
      </w:r>
      <w:r w:rsidRPr="009A4817">
        <w:rPr>
          <w:rFonts w:ascii="Arial" w:hAnsi="Arial" w:cs="Arial"/>
        </w:rPr>
        <w:t>Aborder l'impact des discriminations multiples sur les personnes handicapées, et promouvoir leur participation au travers de partenariats multipartites pour atteindre les Objectifs du Développement Durable dans le respect de la CDPH.</w:t>
      </w:r>
    </w:p>
    <w:p w14:paraId="600EF9BC" w14:textId="77777777" w:rsidR="00AC3384" w:rsidRPr="009A4817" w:rsidRDefault="00AC3384" w:rsidP="00AC3384">
      <w:pPr>
        <w:pStyle w:val="ListParagraph"/>
        <w:numPr>
          <w:ilvl w:val="1"/>
          <w:numId w:val="8"/>
        </w:numPr>
        <w:ind w:left="709"/>
        <w:jc w:val="both"/>
        <w:rPr>
          <w:rFonts w:ascii="Arial" w:hAnsi="Arial" w:cs="Arial"/>
        </w:rPr>
      </w:pPr>
      <w:r w:rsidRPr="009A4817">
        <w:rPr>
          <w:rFonts w:ascii="Arial" w:hAnsi="Arial" w:cs="Arial"/>
          <w:b/>
        </w:rPr>
        <w:t>Seconde table Ronde</w:t>
      </w:r>
      <w:r w:rsidRPr="009A4817">
        <w:rPr>
          <w:rFonts w:ascii="Arial" w:hAnsi="Arial" w:cs="Arial"/>
        </w:rPr>
        <w:t>: Insertion et participation pleine et entière des personnes handicapées à l'action humanitaire (dans le respect de l'article 11 de la CDPH « Situations de risque et  situations d'urgence humanitaire »)</w:t>
      </w:r>
    </w:p>
    <w:p w14:paraId="398F8900" w14:textId="77777777" w:rsidR="00AC3384" w:rsidRPr="009A4817" w:rsidRDefault="00AC3384" w:rsidP="00AC3384">
      <w:pPr>
        <w:pStyle w:val="ListParagraph"/>
        <w:numPr>
          <w:ilvl w:val="1"/>
          <w:numId w:val="8"/>
        </w:numPr>
        <w:ind w:left="709"/>
        <w:jc w:val="both"/>
        <w:rPr>
          <w:rFonts w:ascii="Arial" w:hAnsi="Arial" w:cs="Arial"/>
        </w:rPr>
      </w:pPr>
      <w:r w:rsidRPr="009A4817">
        <w:rPr>
          <w:rFonts w:ascii="Arial" w:hAnsi="Arial" w:cs="Arial"/>
          <w:b/>
        </w:rPr>
        <w:t xml:space="preserve">Troisième Table ronde : </w:t>
      </w:r>
      <w:r w:rsidRPr="009A4817">
        <w:rPr>
          <w:rFonts w:ascii="Arial" w:hAnsi="Arial" w:cs="Arial"/>
        </w:rPr>
        <w:t>Promouvoir un développement urbain inclusif et la mise en œuvre de l'Agenda urbain - Habitat III (dans le respect de l'article 9 de la CDPH "Accessibilité")</w:t>
      </w:r>
    </w:p>
    <w:p w14:paraId="52878776" w14:textId="77777777" w:rsidR="00C95885" w:rsidRPr="009A4817" w:rsidRDefault="00C95885" w:rsidP="00E47838">
      <w:pPr>
        <w:jc w:val="both"/>
        <w:rPr>
          <w:rFonts w:ascii="Arial" w:hAnsi="Arial" w:cs="Arial"/>
        </w:rPr>
      </w:pPr>
    </w:p>
    <w:p w14:paraId="34649821" w14:textId="77777777" w:rsidR="00C95885" w:rsidRPr="009A4817" w:rsidRDefault="00C95885" w:rsidP="004B7AE4">
      <w:pPr>
        <w:pStyle w:val="ListParagraph"/>
        <w:numPr>
          <w:ilvl w:val="0"/>
          <w:numId w:val="5"/>
        </w:numPr>
        <w:jc w:val="both"/>
        <w:rPr>
          <w:rFonts w:ascii="Arial" w:hAnsi="Arial" w:cs="Arial"/>
          <w:b/>
        </w:rPr>
      </w:pPr>
      <w:r w:rsidRPr="009A4817">
        <w:rPr>
          <w:rFonts w:ascii="Arial" w:hAnsi="Arial" w:cs="Arial"/>
          <w:b/>
        </w:rPr>
        <w:t>Expérience:</w:t>
      </w:r>
    </w:p>
    <w:p w14:paraId="122CF0CC" w14:textId="77777777" w:rsidR="00C95885" w:rsidRPr="009A4817" w:rsidRDefault="00C95885" w:rsidP="004B7AE4">
      <w:pPr>
        <w:pStyle w:val="ListParagraph"/>
        <w:numPr>
          <w:ilvl w:val="0"/>
          <w:numId w:val="7"/>
        </w:numPr>
        <w:jc w:val="both"/>
        <w:rPr>
          <w:rFonts w:ascii="Arial" w:hAnsi="Arial" w:cs="Arial"/>
        </w:rPr>
      </w:pPr>
      <w:r w:rsidRPr="009A4817">
        <w:rPr>
          <w:rFonts w:ascii="Arial" w:hAnsi="Arial" w:cs="Arial"/>
        </w:rPr>
        <w:t xml:space="preserve">Quelle est votre expérience de la Convention des Nations Unies </w:t>
      </w:r>
      <w:r w:rsidR="00E11813" w:rsidRPr="009A4817">
        <w:rPr>
          <w:rFonts w:ascii="Arial" w:hAnsi="Arial" w:cs="Arial"/>
        </w:rPr>
        <w:t xml:space="preserve">relative aux </w:t>
      </w:r>
      <w:r w:rsidRPr="009A4817">
        <w:rPr>
          <w:rFonts w:ascii="Arial" w:hAnsi="Arial" w:cs="Arial"/>
        </w:rPr>
        <w:t xml:space="preserve">droits des personnes handicapées et </w:t>
      </w:r>
      <w:r w:rsidR="00E11813" w:rsidRPr="009A4817">
        <w:rPr>
          <w:rFonts w:ascii="Arial" w:hAnsi="Arial" w:cs="Arial"/>
        </w:rPr>
        <w:t xml:space="preserve">à </w:t>
      </w:r>
      <w:r w:rsidRPr="009A4817">
        <w:rPr>
          <w:rFonts w:ascii="Arial" w:hAnsi="Arial" w:cs="Arial"/>
        </w:rPr>
        <w:t xml:space="preserve">quelles initiatives, actions ou mesures avez-vous participé </w:t>
      </w:r>
      <w:r w:rsidR="00E11813" w:rsidRPr="009A4817">
        <w:rPr>
          <w:rFonts w:ascii="Arial" w:hAnsi="Arial" w:cs="Arial"/>
        </w:rPr>
        <w:t>dans le cadre de</w:t>
      </w:r>
      <w:r w:rsidRPr="009A4817">
        <w:rPr>
          <w:rFonts w:ascii="Arial" w:hAnsi="Arial" w:cs="Arial"/>
        </w:rPr>
        <w:t xml:space="preserve"> la mise en œuvre de la </w:t>
      </w:r>
      <w:r w:rsidR="00E11813" w:rsidRPr="009A4817">
        <w:rPr>
          <w:rFonts w:ascii="Arial" w:hAnsi="Arial" w:cs="Arial"/>
        </w:rPr>
        <w:t xml:space="preserve">CDPH </w:t>
      </w:r>
      <w:r w:rsidRPr="009A4817">
        <w:rPr>
          <w:rFonts w:ascii="Arial" w:hAnsi="Arial" w:cs="Arial"/>
        </w:rPr>
        <w:t>?</w:t>
      </w:r>
      <w:r w:rsidR="00E11813" w:rsidRPr="009A4817">
        <w:rPr>
          <w:rFonts w:ascii="Arial" w:hAnsi="Arial" w:cs="Arial"/>
        </w:rPr>
        <w:t xml:space="preserve"> Fournissez des exemples précis</w:t>
      </w:r>
      <w:r w:rsidRPr="009A4817">
        <w:rPr>
          <w:rFonts w:ascii="Arial" w:hAnsi="Arial" w:cs="Arial"/>
        </w:rPr>
        <w:t>. (Max. 300 mots)</w:t>
      </w:r>
    </w:p>
    <w:p w14:paraId="611E8E89" w14:textId="77777777" w:rsidR="00C95885" w:rsidRPr="009A4817" w:rsidRDefault="00C95885" w:rsidP="004B7AE4">
      <w:pPr>
        <w:pStyle w:val="ListParagraph"/>
        <w:numPr>
          <w:ilvl w:val="0"/>
          <w:numId w:val="7"/>
        </w:numPr>
        <w:jc w:val="both"/>
        <w:rPr>
          <w:rFonts w:ascii="Arial" w:hAnsi="Arial" w:cs="Arial"/>
        </w:rPr>
      </w:pPr>
      <w:r w:rsidRPr="009A4817">
        <w:rPr>
          <w:rFonts w:ascii="Arial" w:hAnsi="Arial" w:cs="Arial"/>
        </w:rPr>
        <w:t xml:space="preserve">Quelle est votre expérience </w:t>
      </w:r>
      <w:r w:rsidR="00E11813" w:rsidRPr="009A4817">
        <w:rPr>
          <w:rFonts w:ascii="Arial" w:hAnsi="Arial" w:cs="Arial"/>
        </w:rPr>
        <w:t>de la thématique</w:t>
      </w:r>
      <w:r w:rsidRPr="009A4817">
        <w:rPr>
          <w:rFonts w:ascii="Arial" w:hAnsi="Arial" w:cs="Arial"/>
        </w:rPr>
        <w:t xml:space="preserve"> </w:t>
      </w:r>
      <w:r w:rsidR="00E11813" w:rsidRPr="009A4817">
        <w:rPr>
          <w:rFonts w:ascii="Arial" w:hAnsi="Arial" w:cs="Arial"/>
        </w:rPr>
        <w:t xml:space="preserve">de votre choix </w:t>
      </w:r>
      <w:r w:rsidRPr="009A4817">
        <w:rPr>
          <w:rFonts w:ascii="Arial" w:hAnsi="Arial" w:cs="Arial"/>
        </w:rPr>
        <w:t>(Max. 200 mots)</w:t>
      </w:r>
    </w:p>
    <w:p w14:paraId="6C4F0219" w14:textId="77777777" w:rsidR="00C95885" w:rsidRPr="009A4817" w:rsidRDefault="00C95885" w:rsidP="004B7AE4">
      <w:pPr>
        <w:pStyle w:val="ListParagraph"/>
        <w:numPr>
          <w:ilvl w:val="0"/>
          <w:numId w:val="7"/>
        </w:numPr>
        <w:jc w:val="both"/>
        <w:rPr>
          <w:rFonts w:ascii="Arial" w:hAnsi="Arial" w:cs="Arial"/>
        </w:rPr>
      </w:pPr>
      <w:r w:rsidRPr="009A4817">
        <w:rPr>
          <w:rFonts w:ascii="Arial" w:hAnsi="Arial" w:cs="Arial"/>
        </w:rPr>
        <w:t xml:space="preserve">Quels </w:t>
      </w:r>
      <w:r w:rsidR="00E11813" w:rsidRPr="009A4817">
        <w:rPr>
          <w:rFonts w:ascii="Arial" w:hAnsi="Arial" w:cs="Arial"/>
        </w:rPr>
        <w:t xml:space="preserve">sont les </w:t>
      </w:r>
      <w:r w:rsidRPr="009A4817">
        <w:rPr>
          <w:rFonts w:ascii="Arial" w:hAnsi="Arial" w:cs="Arial"/>
        </w:rPr>
        <w:t xml:space="preserve">éléments clés </w:t>
      </w:r>
      <w:r w:rsidR="00E11813" w:rsidRPr="009A4817">
        <w:rPr>
          <w:rFonts w:ascii="Arial" w:hAnsi="Arial" w:cs="Arial"/>
        </w:rPr>
        <w:t xml:space="preserve">que </w:t>
      </w:r>
      <w:r w:rsidRPr="009A4817">
        <w:rPr>
          <w:rFonts w:ascii="Arial" w:hAnsi="Arial" w:cs="Arial"/>
        </w:rPr>
        <w:t>vou</w:t>
      </w:r>
      <w:r w:rsidR="00E11813" w:rsidRPr="009A4817">
        <w:rPr>
          <w:rFonts w:ascii="Arial" w:hAnsi="Arial" w:cs="Arial"/>
        </w:rPr>
        <w:t xml:space="preserve">s souhaiteriez </w:t>
      </w:r>
      <w:r w:rsidRPr="009A4817">
        <w:rPr>
          <w:rFonts w:ascii="Arial" w:hAnsi="Arial" w:cs="Arial"/>
        </w:rPr>
        <w:t>souligner en tant que coprésident</w:t>
      </w:r>
      <w:r w:rsidR="00E11813" w:rsidRPr="009A4817">
        <w:rPr>
          <w:rFonts w:ascii="Arial" w:hAnsi="Arial" w:cs="Arial"/>
        </w:rPr>
        <w:t xml:space="preserve"> </w:t>
      </w:r>
      <w:r w:rsidRPr="009A4817">
        <w:rPr>
          <w:rFonts w:ascii="Arial" w:hAnsi="Arial" w:cs="Arial"/>
        </w:rPr>
        <w:t>? (Max. 200 mots)</w:t>
      </w:r>
    </w:p>
    <w:p w14:paraId="2E105B3D" w14:textId="77777777" w:rsidR="00C95885" w:rsidRPr="009A4817" w:rsidRDefault="00C95885" w:rsidP="00E47838">
      <w:pPr>
        <w:jc w:val="both"/>
        <w:rPr>
          <w:rFonts w:ascii="Arial" w:hAnsi="Arial" w:cs="Arial"/>
        </w:rPr>
      </w:pPr>
    </w:p>
    <w:p w14:paraId="44890B33" w14:textId="2F60C1B8" w:rsidR="00C95885" w:rsidRPr="009A4817" w:rsidRDefault="00E11813" w:rsidP="004B7AE4">
      <w:pPr>
        <w:pStyle w:val="ListParagraph"/>
        <w:numPr>
          <w:ilvl w:val="0"/>
          <w:numId w:val="5"/>
        </w:numPr>
        <w:jc w:val="both"/>
        <w:rPr>
          <w:rFonts w:ascii="Arial" w:hAnsi="Arial" w:cs="Arial"/>
          <w:b/>
        </w:rPr>
      </w:pPr>
      <w:r w:rsidRPr="009A4817">
        <w:rPr>
          <w:rFonts w:ascii="Arial" w:hAnsi="Arial" w:cs="Arial"/>
          <w:b/>
        </w:rPr>
        <w:t>Biog</w:t>
      </w:r>
      <w:r w:rsidR="00D0652D">
        <w:rPr>
          <w:rFonts w:ascii="Arial" w:hAnsi="Arial" w:cs="Arial"/>
          <w:b/>
        </w:rPr>
        <w:t>raphie complète du candidat (Max</w:t>
      </w:r>
      <w:bookmarkStart w:id="0" w:name="_GoBack"/>
      <w:bookmarkEnd w:id="0"/>
      <w:r w:rsidRPr="009A4817">
        <w:rPr>
          <w:rFonts w:ascii="Arial" w:hAnsi="Arial" w:cs="Arial"/>
          <w:b/>
        </w:rPr>
        <w:t>. 200 mots)</w:t>
      </w:r>
    </w:p>
    <w:sectPr w:rsidR="00C95885" w:rsidRPr="009A4817" w:rsidSect="00C9588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1379"/>
    <w:multiLevelType w:val="hybridMultilevel"/>
    <w:tmpl w:val="87B84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4A1C63"/>
    <w:multiLevelType w:val="hybridMultilevel"/>
    <w:tmpl w:val="E36C3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8415F2"/>
    <w:multiLevelType w:val="hybridMultilevel"/>
    <w:tmpl w:val="0BD6690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8D11AB0"/>
    <w:multiLevelType w:val="hybridMultilevel"/>
    <w:tmpl w:val="F796C2C0"/>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4">
    <w:nsid w:val="5CE0586F"/>
    <w:multiLevelType w:val="hybridMultilevel"/>
    <w:tmpl w:val="E1DC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407943"/>
    <w:multiLevelType w:val="hybridMultilevel"/>
    <w:tmpl w:val="9D86CAB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4E853BB"/>
    <w:multiLevelType w:val="hybridMultilevel"/>
    <w:tmpl w:val="CFCA19A8"/>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7D1E3135"/>
    <w:multiLevelType w:val="hybridMultilevel"/>
    <w:tmpl w:val="1B108026"/>
    <w:lvl w:ilvl="0" w:tplc="040C000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9"/>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85"/>
    <w:rsid w:val="00140F9B"/>
    <w:rsid w:val="0035259C"/>
    <w:rsid w:val="003B7F9B"/>
    <w:rsid w:val="004B7AE4"/>
    <w:rsid w:val="004C35BB"/>
    <w:rsid w:val="005570F4"/>
    <w:rsid w:val="00605160"/>
    <w:rsid w:val="00644BD1"/>
    <w:rsid w:val="00750E93"/>
    <w:rsid w:val="00857BEF"/>
    <w:rsid w:val="008A34B1"/>
    <w:rsid w:val="009439CE"/>
    <w:rsid w:val="009A0C98"/>
    <w:rsid w:val="009A4817"/>
    <w:rsid w:val="00AC3384"/>
    <w:rsid w:val="00B76530"/>
    <w:rsid w:val="00BF6A87"/>
    <w:rsid w:val="00C077C9"/>
    <w:rsid w:val="00C93CD1"/>
    <w:rsid w:val="00C95885"/>
    <w:rsid w:val="00CD7198"/>
    <w:rsid w:val="00D0652D"/>
    <w:rsid w:val="00D81C6D"/>
    <w:rsid w:val="00DA2EF5"/>
    <w:rsid w:val="00DD0AA4"/>
    <w:rsid w:val="00DE69D9"/>
    <w:rsid w:val="00E02225"/>
    <w:rsid w:val="00E11813"/>
    <w:rsid w:val="00E47838"/>
    <w:rsid w:val="00ED2910"/>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B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7F0"/>
  </w:style>
  <w:style w:type="paragraph" w:styleId="Heading1">
    <w:name w:val="heading 1"/>
    <w:basedOn w:val="Normal"/>
    <w:next w:val="Normal"/>
    <w:link w:val="Heading1Char"/>
    <w:autoRedefine/>
    <w:qFormat/>
    <w:rsid w:val="00302161"/>
    <w:pPr>
      <w:keepNext/>
      <w:spacing w:before="240" w:after="60"/>
      <w:outlineLvl w:val="0"/>
    </w:pPr>
    <w:rPr>
      <w:rFonts w:ascii="Times" w:eastAsiaTheme="majorEastAsia" w:hAnsi="Times" w:cstheme="majorBidi"/>
      <w:b/>
      <w:bCs/>
      <w:color w:val="0000FF"/>
      <w:kern w:val="32"/>
      <w:szCs w:val="32"/>
      <w:lang w:val="en-US"/>
    </w:rPr>
  </w:style>
  <w:style w:type="paragraph" w:styleId="Heading2">
    <w:name w:val="heading 2"/>
    <w:basedOn w:val="Normal"/>
    <w:next w:val="Normal"/>
    <w:link w:val="Heading2Char"/>
    <w:autoRedefine/>
    <w:rsid w:val="00EE2F56"/>
    <w:pPr>
      <w:keepNext/>
      <w:spacing w:before="240" w:after="60"/>
      <w:outlineLvl w:val="1"/>
    </w:pPr>
    <w:rPr>
      <w:rFonts w:ascii="Times" w:eastAsiaTheme="majorEastAsia" w:hAnsi="Times" w:cstheme="majorBidi"/>
      <w:b/>
      <w:bCs/>
      <w:i/>
      <w:iCs/>
      <w:szCs w:val="28"/>
      <w:lang w:val="en-US"/>
    </w:rPr>
  </w:style>
  <w:style w:type="paragraph" w:styleId="Heading3">
    <w:name w:val="heading 3"/>
    <w:basedOn w:val="Normal"/>
    <w:next w:val="Normal"/>
    <w:link w:val="Heading3Char"/>
    <w:autoRedefine/>
    <w:rsid w:val="00EE2F56"/>
    <w:pPr>
      <w:keepNext/>
      <w:spacing w:before="240" w:after="60"/>
      <w:outlineLvl w:val="2"/>
    </w:pPr>
    <w:rPr>
      <w:rFonts w:ascii="Times" w:eastAsiaTheme="majorEastAsia" w:hAnsi="Times" w:cstheme="majorBidi"/>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F56"/>
    <w:rPr>
      <w:rFonts w:ascii="Times" w:eastAsiaTheme="majorEastAsia" w:hAnsi="Times" w:cstheme="majorBidi"/>
      <w:b/>
      <w:bCs/>
      <w:sz w:val="24"/>
      <w:szCs w:val="26"/>
      <w:lang w:val="en-US" w:eastAsia="en-US"/>
    </w:rPr>
  </w:style>
  <w:style w:type="character" w:customStyle="1" w:styleId="Heading1Char">
    <w:name w:val="Heading 1 Char"/>
    <w:basedOn w:val="DefaultParagraphFont"/>
    <w:link w:val="Heading1"/>
    <w:rsid w:val="00302161"/>
    <w:rPr>
      <w:rFonts w:ascii="Times" w:eastAsiaTheme="majorEastAsia" w:hAnsi="Times" w:cstheme="majorBidi"/>
      <w:b/>
      <w:bCs/>
      <w:color w:val="0000FF"/>
      <w:kern w:val="32"/>
      <w:szCs w:val="32"/>
      <w:lang w:val="en-US"/>
    </w:rPr>
  </w:style>
  <w:style w:type="character" w:customStyle="1" w:styleId="Heading2Char">
    <w:name w:val="Heading 2 Char"/>
    <w:basedOn w:val="DefaultParagraphFont"/>
    <w:link w:val="Heading2"/>
    <w:rsid w:val="00EE2F56"/>
    <w:rPr>
      <w:rFonts w:ascii="Times" w:eastAsiaTheme="majorEastAsia" w:hAnsi="Times" w:cstheme="majorBidi"/>
      <w:b/>
      <w:bCs/>
      <w:i/>
      <w:iCs/>
      <w:sz w:val="24"/>
      <w:szCs w:val="28"/>
      <w:lang w:val="en-US" w:eastAsia="en-US"/>
    </w:rPr>
  </w:style>
  <w:style w:type="paragraph" w:styleId="ListParagraph">
    <w:name w:val="List Paragraph"/>
    <w:basedOn w:val="Normal"/>
    <w:uiPriority w:val="34"/>
    <w:qFormat/>
    <w:rsid w:val="00750E93"/>
    <w:pPr>
      <w:ind w:left="720"/>
      <w:contextualSpacing/>
    </w:pPr>
  </w:style>
  <w:style w:type="character" w:styleId="Hyperlink">
    <w:name w:val="Hyperlink"/>
    <w:basedOn w:val="DefaultParagraphFont"/>
    <w:uiPriority w:val="99"/>
    <w:semiHidden/>
    <w:unhideWhenUsed/>
    <w:rsid w:val="00857BEF"/>
    <w:rPr>
      <w:color w:val="0000FF" w:themeColor="hyperlink"/>
      <w:u w:val="single"/>
    </w:rPr>
  </w:style>
  <w:style w:type="paragraph" w:styleId="BalloonText">
    <w:name w:val="Balloon Text"/>
    <w:basedOn w:val="Normal"/>
    <w:link w:val="BalloonTextChar"/>
    <w:uiPriority w:val="99"/>
    <w:semiHidden/>
    <w:unhideWhenUsed/>
    <w:rsid w:val="00CD7198"/>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198"/>
    <w:rPr>
      <w:rFonts w:ascii="Lucida Grande" w:hAnsi="Lucida Grande"/>
      <w:sz w:val="18"/>
      <w:szCs w:val="18"/>
    </w:rPr>
  </w:style>
  <w:style w:type="character" w:styleId="CommentReference">
    <w:name w:val="annotation reference"/>
    <w:basedOn w:val="DefaultParagraphFont"/>
    <w:uiPriority w:val="99"/>
    <w:semiHidden/>
    <w:unhideWhenUsed/>
    <w:rsid w:val="00B76530"/>
    <w:rPr>
      <w:sz w:val="18"/>
      <w:szCs w:val="18"/>
    </w:rPr>
  </w:style>
  <w:style w:type="paragraph" w:styleId="CommentText">
    <w:name w:val="annotation text"/>
    <w:basedOn w:val="Normal"/>
    <w:link w:val="CommentTextChar"/>
    <w:uiPriority w:val="99"/>
    <w:semiHidden/>
    <w:unhideWhenUsed/>
    <w:rsid w:val="00B76530"/>
  </w:style>
  <w:style w:type="character" w:customStyle="1" w:styleId="CommentTextChar">
    <w:name w:val="Comment Text Char"/>
    <w:basedOn w:val="DefaultParagraphFont"/>
    <w:link w:val="CommentText"/>
    <w:uiPriority w:val="99"/>
    <w:semiHidden/>
    <w:rsid w:val="00B76530"/>
  </w:style>
  <w:style w:type="paragraph" w:styleId="CommentSubject">
    <w:name w:val="annotation subject"/>
    <w:basedOn w:val="CommentText"/>
    <w:next w:val="CommentText"/>
    <w:link w:val="CommentSubjectChar"/>
    <w:uiPriority w:val="99"/>
    <w:semiHidden/>
    <w:unhideWhenUsed/>
    <w:rsid w:val="00B76530"/>
    <w:rPr>
      <w:b/>
      <w:bCs/>
      <w:sz w:val="20"/>
      <w:szCs w:val="20"/>
    </w:rPr>
  </w:style>
  <w:style w:type="character" w:customStyle="1" w:styleId="CommentSubjectChar">
    <w:name w:val="Comment Subject Char"/>
    <w:basedOn w:val="CommentTextChar"/>
    <w:link w:val="CommentSubject"/>
    <w:uiPriority w:val="99"/>
    <w:semiHidden/>
    <w:rsid w:val="00B76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dominik@ida-secretaria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Trafic'en Art</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Simon</dc:creator>
  <cp:keywords/>
  <cp:lastModifiedBy>Georgia  Dominik</cp:lastModifiedBy>
  <cp:revision>3</cp:revision>
  <dcterms:created xsi:type="dcterms:W3CDTF">2017-04-17T15:00:00Z</dcterms:created>
  <dcterms:modified xsi:type="dcterms:W3CDTF">2017-04-17T15:10:00Z</dcterms:modified>
</cp:coreProperties>
</file>